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4B" w:rsidRDefault="0094534B" w:rsidP="00D2797E">
      <w:pPr>
        <w:jc w:val="right"/>
      </w:pPr>
      <w:bookmarkStart w:id="0" w:name="_GoBack"/>
      <w:bookmarkEnd w:id="0"/>
      <w:r>
        <w:rPr>
          <w:rFonts w:hint="eastAsia"/>
        </w:rPr>
        <w:t>平成</w:t>
      </w:r>
      <w:r>
        <w:rPr>
          <w:rFonts w:hint="eastAsia"/>
        </w:rPr>
        <w:t>2</w:t>
      </w:r>
      <w:r w:rsidR="00D21186">
        <w:rPr>
          <w:rFonts w:hint="eastAsia"/>
        </w:rPr>
        <w:t>7</w:t>
      </w:r>
      <w:r>
        <w:rPr>
          <w:rFonts w:hint="eastAsia"/>
        </w:rPr>
        <w:t>年</w:t>
      </w:r>
      <w:r w:rsidR="003911C4">
        <w:rPr>
          <w:rFonts w:hint="eastAsia"/>
        </w:rPr>
        <w:t>3</w:t>
      </w:r>
      <w:r>
        <w:rPr>
          <w:rFonts w:hint="eastAsia"/>
        </w:rPr>
        <w:t>月</w:t>
      </w:r>
      <w:r w:rsidR="004C7F4C">
        <w:rPr>
          <w:rFonts w:hint="eastAsia"/>
        </w:rPr>
        <w:t>24</w:t>
      </w:r>
      <w:r>
        <w:rPr>
          <w:rFonts w:hint="eastAsia"/>
        </w:rPr>
        <w:t>日</w:t>
      </w:r>
    </w:p>
    <w:p w:rsidR="00023077" w:rsidRPr="004A5C4E" w:rsidRDefault="0094534B" w:rsidP="00023077">
      <w:pPr>
        <w:jc w:val="right"/>
        <w:rPr>
          <w:sz w:val="22"/>
        </w:rPr>
      </w:pPr>
      <w:r w:rsidRPr="004A5C4E">
        <w:rPr>
          <w:rFonts w:hint="eastAsia"/>
          <w:sz w:val="20"/>
          <w:szCs w:val="20"/>
        </w:rPr>
        <w:t>一般財団法人</w:t>
      </w:r>
      <w:r w:rsidR="00023077" w:rsidRPr="004A5C4E">
        <w:rPr>
          <w:rFonts w:hint="eastAsia"/>
          <w:sz w:val="22"/>
        </w:rPr>
        <w:t>日本リトルシニア中学硬式野球協会</w:t>
      </w:r>
    </w:p>
    <w:p w:rsidR="0094534B" w:rsidRDefault="0094534B" w:rsidP="00D2797E">
      <w:pPr>
        <w:wordWrap w:val="0"/>
        <w:jc w:val="right"/>
      </w:pPr>
      <w:r>
        <w:rPr>
          <w:rFonts w:hint="eastAsia"/>
        </w:rPr>
        <w:t>理事長　　林　清一</w:t>
      </w:r>
    </w:p>
    <w:p w:rsidR="0094534B" w:rsidRPr="004A5C4E" w:rsidRDefault="009B6A7E" w:rsidP="00D2797E">
      <w:pPr>
        <w:jc w:val="center"/>
        <w:rPr>
          <w:sz w:val="22"/>
        </w:rPr>
      </w:pPr>
      <w:r>
        <w:rPr>
          <w:rFonts w:hint="eastAsia"/>
          <w:sz w:val="22"/>
        </w:rPr>
        <w:t>『</w:t>
      </w:r>
      <w:r w:rsidRPr="004A5C4E">
        <w:rPr>
          <w:rFonts w:hint="eastAsia"/>
          <w:sz w:val="22"/>
        </w:rPr>
        <w:t>コンプライアンスに関する</w:t>
      </w:r>
      <w:r w:rsidRPr="009B0DF4">
        <w:rPr>
          <w:rFonts w:hint="eastAsia"/>
          <w:sz w:val="22"/>
        </w:rPr>
        <w:t>相談</w:t>
      </w:r>
      <w:r w:rsidRPr="004A5C4E">
        <w:rPr>
          <w:rFonts w:hint="eastAsia"/>
          <w:sz w:val="22"/>
        </w:rPr>
        <w:t>窓口の設置について</w:t>
      </w:r>
      <w:r>
        <w:rPr>
          <w:rFonts w:hint="eastAsia"/>
          <w:sz w:val="22"/>
        </w:rPr>
        <w:t>』</w:t>
      </w:r>
    </w:p>
    <w:p w:rsidR="0094534B" w:rsidRPr="004A5C4E" w:rsidRDefault="00027C4F" w:rsidP="00F4570A">
      <w:pPr>
        <w:spacing w:line="320" w:lineRule="exact"/>
        <w:ind w:firstLineChars="100" w:firstLine="220"/>
        <w:rPr>
          <w:sz w:val="22"/>
        </w:rPr>
      </w:pPr>
      <w:r w:rsidRPr="009B0DF4">
        <w:rPr>
          <w:rFonts w:hint="eastAsia"/>
          <w:sz w:val="22"/>
        </w:rPr>
        <w:t>一</w:t>
      </w:r>
      <w:r w:rsidRPr="004A5C4E">
        <w:rPr>
          <w:rFonts w:hint="eastAsia"/>
          <w:sz w:val="22"/>
        </w:rPr>
        <w:t>般財団法人日本リトルシニア中学硬式野球協会（以下「本協会」という。）</w:t>
      </w:r>
      <w:r>
        <w:rPr>
          <w:rFonts w:hint="eastAsia"/>
          <w:sz w:val="22"/>
        </w:rPr>
        <w:t>では、</w:t>
      </w:r>
      <w:r w:rsidR="00667433">
        <w:rPr>
          <w:rFonts w:hint="eastAsia"/>
          <w:sz w:val="22"/>
        </w:rPr>
        <w:t>コンプライアンス委員会を設け</w:t>
      </w:r>
      <w:r w:rsidR="0094534B" w:rsidRPr="004A5C4E">
        <w:rPr>
          <w:rFonts w:hint="eastAsia"/>
          <w:sz w:val="22"/>
        </w:rPr>
        <w:t>コンプライアンス</w:t>
      </w:r>
      <w:r>
        <w:rPr>
          <w:rFonts w:hint="eastAsia"/>
          <w:sz w:val="22"/>
        </w:rPr>
        <w:t>に関する</w:t>
      </w:r>
      <w:r w:rsidR="0094534B" w:rsidRPr="004A5C4E">
        <w:rPr>
          <w:rFonts w:hint="eastAsia"/>
          <w:sz w:val="22"/>
        </w:rPr>
        <w:t>相談窓口を設置</w:t>
      </w:r>
      <w:r>
        <w:rPr>
          <w:rFonts w:hint="eastAsia"/>
          <w:sz w:val="22"/>
        </w:rPr>
        <w:t>しております。</w:t>
      </w:r>
      <w:r w:rsidR="0094534B" w:rsidRPr="004A5C4E">
        <w:rPr>
          <w:rFonts w:hint="eastAsia"/>
          <w:sz w:val="22"/>
        </w:rPr>
        <w:t>皆さんの身の回りで正しくないことが行われていると思われた場合には、コンプライアンス相談窓口へ直接</w:t>
      </w:r>
      <w:r w:rsidR="0042664A">
        <w:rPr>
          <w:rFonts w:hint="eastAsia"/>
          <w:sz w:val="22"/>
        </w:rPr>
        <w:t>、</w:t>
      </w:r>
      <w:r w:rsidR="0094534B" w:rsidRPr="004A5C4E">
        <w:rPr>
          <w:rFonts w:hint="eastAsia"/>
          <w:sz w:val="22"/>
        </w:rPr>
        <w:t>記名（所属チーム</w:t>
      </w:r>
      <w:r w:rsidR="0094534B">
        <w:rPr>
          <w:rFonts w:hint="eastAsia"/>
          <w:sz w:val="22"/>
        </w:rPr>
        <w:t>、</w:t>
      </w:r>
      <w:r w:rsidR="00D21186">
        <w:rPr>
          <w:rFonts w:hint="eastAsia"/>
          <w:sz w:val="22"/>
        </w:rPr>
        <w:t>氏名</w:t>
      </w:r>
      <w:r w:rsidR="0042664A">
        <w:rPr>
          <w:rFonts w:hint="eastAsia"/>
          <w:sz w:val="22"/>
        </w:rPr>
        <w:t>等</w:t>
      </w:r>
      <w:r w:rsidR="00D21186">
        <w:rPr>
          <w:rFonts w:hint="eastAsia"/>
          <w:sz w:val="22"/>
        </w:rPr>
        <w:t>）にて</w:t>
      </w:r>
      <w:r w:rsidR="0094534B" w:rsidRPr="004A5C4E">
        <w:rPr>
          <w:rFonts w:hint="eastAsia"/>
          <w:sz w:val="22"/>
        </w:rPr>
        <w:t>ご一報ください。</w:t>
      </w:r>
      <w:r w:rsidR="00151CE7">
        <w:rPr>
          <w:sz w:val="22"/>
        </w:rPr>
        <w:ruby>
          <w:rubyPr>
            <w:rubyAlign w:val="distributeSpace"/>
            <w:hps w:val="11"/>
            <w:hpsRaise w:val="20"/>
            <w:hpsBaseText w:val="22"/>
            <w:lid w:val="ja-JP"/>
          </w:rubyPr>
          <w:rt>
            <w:r w:rsidR="00F4570A" w:rsidRPr="00F4570A">
              <w:rPr>
                <w:rFonts w:ascii="ＭＳ 明朝" w:eastAsia="ＭＳ 明朝" w:hAnsi="ＭＳ 明朝" w:hint="eastAsia"/>
                <w:sz w:val="11"/>
              </w:rPr>
              <w:t>とくめい</w:t>
            </w:r>
          </w:rt>
          <w:rubyBase>
            <w:r w:rsidR="00F4570A">
              <w:rPr>
                <w:rFonts w:hint="eastAsia"/>
                <w:sz w:val="22"/>
              </w:rPr>
              <w:t>匿名</w:t>
            </w:r>
          </w:rubyBase>
        </w:ruby>
      </w:r>
      <w:r w:rsidR="00F123FB">
        <w:rPr>
          <w:rFonts w:hint="eastAsia"/>
          <w:sz w:val="22"/>
        </w:rPr>
        <w:t>でも受け付ける場合もあります。</w:t>
      </w:r>
    </w:p>
    <w:p w:rsidR="00A473E1" w:rsidRPr="004A5C4E" w:rsidRDefault="0094534B" w:rsidP="00A473E1">
      <w:pPr>
        <w:ind w:firstLineChars="100" w:firstLine="220"/>
        <w:rPr>
          <w:sz w:val="22"/>
        </w:rPr>
      </w:pPr>
      <w:r w:rsidRPr="004A5C4E">
        <w:rPr>
          <w:rFonts w:hint="eastAsia"/>
          <w:sz w:val="22"/>
        </w:rPr>
        <w:t>相談者の氏名などは、本人の了解なく明らかにしません。また、相談を行ったことで相談者に不利益な取り扱いを行うことは禁止しています。</w:t>
      </w:r>
      <w:r w:rsidRPr="009B0DF4">
        <w:rPr>
          <w:rFonts w:hint="eastAsia"/>
          <w:sz w:val="22"/>
        </w:rPr>
        <w:t>ただし、</w:t>
      </w:r>
      <w:r w:rsidR="00D51B12" w:rsidRPr="004A5C4E">
        <w:rPr>
          <w:rFonts w:hint="eastAsia"/>
          <w:sz w:val="22"/>
        </w:rPr>
        <w:t>本協会</w:t>
      </w:r>
      <w:r w:rsidRPr="004A5C4E">
        <w:rPr>
          <w:rFonts w:hint="eastAsia"/>
          <w:sz w:val="22"/>
        </w:rPr>
        <w:t>や他人</w:t>
      </w:r>
      <w:r w:rsidR="00A473E1" w:rsidRPr="004A5C4E">
        <w:rPr>
          <w:rFonts w:hint="eastAsia"/>
          <w:sz w:val="22"/>
        </w:rPr>
        <w:t>を</w:t>
      </w:r>
      <w:r w:rsidR="00A473E1">
        <w:rPr>
          <w:rFonts w:hint="eastAsia"/>
          <w:sz w:val="22"/>
        </w:rPr>
        <w:t>中傷</w:t>
      </w:r>
      <w:r w:rsidRPr="004A5C4E">
        <w:rPr>
          <w:rFonts w:hint="eastAsia"/>
          <w:sz w:val="22"/>
        </w:rPr>
        <w:t>したり、いたずら目的でコンプライアンス相談窓口に</w:t>
      </w:r>
      <w:r w:rsidR="00F123FB">
        <w:rPr>
          <w:rFonts w:hint="eastAsia"/>
          <w:sz w:val="22"/>
        </w:rPr>
        <w:t>、</w:t>
      </w:r>
      <w:r w:rsidRPr="004A5C4E">
        <w:rPr>
          <w:rFonts w:hint="eastAsia"/>
          <w:sz w:val="22"/>
        </w:rPr>
        <w:t>事実に反することを</w:t>
      </w:r>
      <w:r w:rsidR="00A473E1" w:rsidRPr="004A5C4E">
        <w:rPr>
          <w:rFonts w:hint="eastAsia"/>
          <w:sz w:val="22"/>
        </w:rPr>
        <w:t>相談したり、不正に利用することは</w:t>
      </w:r>
      <w:r w:rsidR="00A473E1">
        <w:rPr>
          <w:rFonts w:hint="eastAsia"/>
          <w:sz w:val="22"/>
        </w:rPr>
        <w:t>できません</w:t>
      </w:r>
      <w:r w:rsidR="00A473E1" w:rsidRPr="004A5C4E">
        <w:rPr>
          <w:rFonts w:hint="eastAsia"/>
          <w:sz w:val="22"/>
        </w:rPr>
        <w:t>。制度の詳細、相談方法は以下のとおりです</w:t>
      </w:r>
      <w:r w:rsidR="00A473E1">
        <w:rPr>
          <w:rFonts w:hint="eastAsia"/>
          <w:sz w:val="22"/>
        </w:rPr>
        <w:t>。</w:t>
      </w:r>
    </w:p>
    <w:p w:rsidR="00027C4F" w:rsidRPr="004A5C4E" w:rsidRDefault="00027C4F" w:rsidP="00D2797E">
      <w:pPr>
        <w:ind w:firstLineChars="100" w:firstLine="220"/>
        <w:rPr>
          <w:sz w:val="22"/>
        </w:rPr>
      </w:pPr>
    </w:p>
    <w:p w:rsidR="0094534B" w:rsidRDefault="0094534B" w:rsidP="00D2797E">
      <w:pPr>
        <w:rPr>
          <w:sz w:val="22"/>
        </w:rPr>
      </w:pPr>
    </w:p>
    <w:p w:rsidR="00A473E1" w:rsidRPr="004A5C4E" w:rsidRDefault="00A473E1" w:rsidP="00D2797E">
      <w:pPr>
        <w:rPr>
          <w:sz w:val="22"/>
        </w:rPr>
      </w:pPr>
    </w:p>
    <w:p w:rsidR="0094534B" w:rsidRPr="004A5C4E" w:rsidRDefault="009B6A7E" w:rsidP="00D2797E">
      <w:pPr>
        <w:jc w:val="center"/>
        <w:rPr>
          <w:sz w:val="22"/>
        </w:rPr>
      </w:pPr>
      <w:r>
        <w:rPr>
          <w:rFonts w:hint="eastAsia"/>
          <w:sz w:val="22"/>
        </w:rPr>
        <w:t>『</w:t>
      </w:r>
      <w:r w:rsidRPr="004A5C4E">
        <w:rPr>
          <w:rFonts w:hint="eastAsia"/>
          <w:sz w:val="22"/>
        </w:rPr>
        <w:t>コンプライアンス相談窓口制度</w:t>
      </w:r>
      <w:r>
        <w:rPr>
          <w:rFonts w:hint="eastAsia"/>
          <w:sz w:val="22"/>
        </w:rPr>
        <w:t>』</w:t>
      </w:r>
    </w:p>
    <w:p w:rsidR="0094534B" w:rsidRPr="0045247A" w:rsidRDefault="0045247A" w:rsidP="00D2797E">
      <w:pPr>
        <w:jc w:val="left"/>
        <w:rPr>
          <w:sz w:val="22"/>
        </w:rPr>
      </w:pPr>
      <w:r>
        <w:rPr>
          <w:rFonts w:hint="eastAsia"/>
          <w:sz w:val="22"/>
        </w:rPr>
        <w:t>１．</w:t>
      </w:r>
      <w:r w:rsidR="0094534B" w:rsidRPr="0045247A">
        <w:rPr>
          <w:rFonts w:hint="eastAsia"/>
          <w:sz w:val="22"/>
        </w:rPr>
        <w:t>制度の目的</w:t>
      </w:r>
    </w:p>
    <w:p w:rsidR="0094534B" w:rsidRPr="004A5C4E" w:rsidRDefault="0094534B" w:rsidP="00B84E40">
      <w:pPr>
        <w:spacing w:line="320" w:lineRule="exact"/>
        <w:rPr>
          <w:sz w:val="22"/>
        </w:rPr>
      </w:pPr>
      <w:r w:rsidRPr="004A5C4E">
        <w:rPr>
          <w:rFonts w:hint="eastAsia"/>
          <w:sz w:val="22"/>
        </w:rPr>
        <w:t xml:space="preserve">　本制度は、本協会所属の役員</w:t>
      </w:r>
      <w:r w:rsidR="00AC304F">
        <w:rPr>
          <w:rFonts w:hint="eastAsia"/>
          <w:sz w:val="22"/>
        </w:rPr>
        <w:t>および</w:t>
      </w:r>
      <w:r w:rsidR="003A3011">
        <w:rPr>
          <w:rFonts w:hint="eastAsia"/>
          <w:sz w:val="22"/>
        </w:rPr>
        <w:t>指導者</w:t>
      </w:r>
      <w:r w:rsidR="009D48D0">
        <w:rPr>
          <w:rFonts w:hint="eastAsia"/>
          <w:sz w:val="22"/>
        </w:rPr>
        <w:t>等（以下「本協会関係者」という。）</w:t>
      </w:r>
      <w:r w:rsidR="003911C4">
        <w:rPr>
          <w:rFonts w:hint="eastAsia"/>
          <w:sz w:val="22"/>
        </w:rPr>
        <w:t>、およ</w:t>
      </w:r>
      <w:r w:rsidR="003A3011">
        <w:rPr>
          <w:rFonts w:hint="eastAsia"/>
          <w:sz w:val="22"/>
        </w:rPr>
        <w:t>び</w:t>
      </w:r>
      <w:r w:rsidR="003A3011" w:rsidRPr="003A3011">
        <w:rPr>
          <w:rFonts w:hint="eastAsia"/>
          <w:sz w:val="22"/>
        </w:rPr>
        <w:t>選手</w:t>
      </w:r>
      <w:r w:rsidR="009D48D0">
        <w:rPr>
          <w:rFonts w:hint="eastAsia"/>
          <w:sz w:val="22"/>
        </w:rPr>
        <w:t>、</w:t>
      </w:r>
      <w:r w:rsidRPr="004A5C4E">
        <w:rPr>
          <w:rFonts w:hint="eastAsia"/>
          <w:sz w:val="22"/>
        </w:rPr>
        <w:t>保護者</w:t>
      </w:r>
      <w:r w:rsidR="009D48D0">
        <w:rPr>
          <w:rFonts w:hint="eastAsia"/>
          <w:sz w:val="22"/>
        </w:rPr>
        <w:t>等</w:t>
      </w:r>
      <w:r w:rsidRPr="004A5C4E">
        <w:rPr>
          <w:rFonts w:hint="eastAsia"/>
          <w:sz w:val="22"/>
        </w:rPr>
        <w:t>（以下「選手等」という。）からの暴力行為やいじめ、パワーハラスメント、セクシュアルハラスメント、その他の組織的または個人的な法令違反行為</w:t>
      </w:r>
      <w:r w:rsidR="00B84E40">
        <w:rPr>
          <w:rFonts w:hint="eastAsia"/>
          <w:sz w:val="22"/>
        </w:rPr>
        <w:t>等</w:t>
      </w:r>
      <w:r w:rsidRPr="004A5C4E">
        <w:rPr>
          <w:rFonts w:hint="eastAsia"/>
          <w:sz w:val="22"/>
        </w:rPr>
        <w:t>に関する相談</w:t>
      </w:r>
      <w:r w:rsidR="00AC304F">
        <w:rPr>
          <w:rFonts w:hint="eastAsia"/>
          <w:sz w:val="22"/>
        </w:rPr>
        <w:t>および</w:t>
      </w:r>
      <w:r w:rsidRPr="004A5C4E">
        <w:rPr>
          <w:rFonts w:hint="eastAsia"/>
          <w:sz w:val="22"/>
        </w:rPr>
        <w:t>通報の適正な処理の仕組みを定め、</w:t>
      </w:r>
      <w:r w:rsidR="009E42D0">
        <w:rPr>
          <w:rFonts w:hint="eastAsia"/>
          <w:sz w:val="22"/>
        </w:rPr>
        <w:t>相互監視による</w:t>
      </w:r>
      <w:r w:rsidRPr="009B0DF4">
        <w:rPr>
          <w:rFonts w:hint="eastAsia"/>
          <w:sz w:val="22"/>
        </w:rPr>
        <w:t>法令違反</w:t>
      </w:r>
      <w:r w:rsidR="00B84E40">
        <w:rPr>
          <w:rFonts w:hint="eastAsia"/>
          <w:sz w:val="22"/>
        </w:rPr>
        <w:t>等</w:t>
      </w:r>
      <w:r w:rsidRPr="004A5C4E">
        <w:rPr>
          <w:rFonts w:hint="eastAsia"/>
          <w:sz w:val="22"/>
        </w:rPr>
        <w:t>の早期発見と</w:t>
      </w:r>
      <w:r w:rsidR="009E42D0">
        <w:rPr>
          <w:rFonts w:hint="eastAsia"/>
          <w:sz w:val="22"/>
        </w:rPr>
        <w:t>速やかな</w:t>
      </w:r>
      <w:r w:rsidRPr="004A5C4E">
        <w:rPr>
          <w:rFonts w:hint="eastAsia"/>
          <w:sz w:val="22"/>
        </w:rPr>
        <w:t>是正を図り、本協会</w:t>
      </w:r>
      <w:r w:rsidR="00295C6A">
        <w:rPr>
          <w:rFonts w:hint="eastAsia"/>
          <w:sz w:val="22"/>
        </w:rPr>
        <w:t>が別途定める</w:t>
      </w:r>
      <w:r w:rsidR="009E42D0">
        <w:rPr>
          <w:rFonts w:hint="eastAsia"/>
          <w:sz w:val="22"/>
        </w:rPr>
        <w:t>『</w:t>
      </w:r>
      <w:r w:rsidR="009E42D0" w:rsidRPr="004A5C4E">
        <w:rPr>
          <w:rFonts w:hint="eastAsia"/>
          <w:sz w:val="22"/>
        </w:rPr>
        <w:t>コンプライアンス</w:t>
      </w:r>
      <w:r w:rsidR="009E42D0">
        <w:rPr>
          <w:rFonts w:hint="eastAsia"/>
          <w:sz w:val="22"/>
        </w:rPr>
        <w:t>指針』</w:t>
      </w:r>
      <w:r w:rsidR="006F001B">
        <w:rPr>
          <w:rFonts w:hint="eastAsia"/>
          <w:sz w:val="22"/>
        </w:rPr>
        <w:t>を</w:t>
      </w:r>
      <w:r w:rsidR="00151CE7">
        <w:rPr>
          <w:sz w:val="22"/>
        </w:rPr>
        <w:ruby>
          <w:rubyPr>
            <w:rubyAlign w:val="distributeSpace"/>
            <w:hps w:val="11"/>
            <w:hpsRaise w:val="20"/>
            <w:hpsBaseText w:val="22"/>
            <w:lid w:val="ja-JP"/>
          </w:rubyPr>
          <w:rt>
            <w:r w:rsidR="00A473E1" w:rsidRPr="00A473E1">
              <w:rPr>
                <w:rFonts w:ascii="ＭＳ 明朝" w:eastAsia="ＭＳ 明朝" w:hAnsi="ＭＳ 明朝" w:hint="eastAsia"/>
                <w:sz w:val="11"/>
              </w:rPr>
              <w:t>じゅんしゅ</w:t>
            </w:r>
          </w:rt>
          <w:rubyBase>
            <w:r w:rsidR="00A473E1">
              <w:rPr>
                <w:rFonts w:hint="eastAsia"/>
                <w:sz w:val="22"/>
              </w:rPr>
              <w:t>遵守</w:t>
            </w:r>
          </w:rubyBase>
        </w:ruby>
      </w:r>
      <w:r w:rsidRPr="004A5C4E">
        <w:rPr>
          <w:rFonts w:hint="eastAsia"/>
          <w:sz w:val="22"/>
        </w:rPr>
        <w:t>した運営と選手等の</w:t>
      </w:r>
      <w:r w:rsidR="00B84E40">
        <w:rPr>
          <w:rFonts w:hint="eastAsia"/>
          <w:sz w:val="22"/>
        </w:rPr>
        <w:t>人権</w:t>
      </w:r>
      <w:r w:rsidR="00151CE7">
        <w:rPr>
          <w:sz w:val="22"/>
        </w:rPr>
        <w:ruby>
          <w:rubyPr>
            <w:rubyAlign w:val="distributeSpace"/>
            <w:hps w:val="11"/>
            <w:hpsRaise w:val="20"/>
            <w:hpsBaseText w:val="22"/>
            <w:lid w:val="ja-JP"/>
          </w:rubyPr>
          <w:rt>
            <w:r w:rsidR="00023077" w:rsidRPr="00023077">
              <w:rPr>
                <w:rFonts w:ascii="ＭＳ 明朝" w:eastAsia="ＭＳ 明朝" w:hAnsi="ＭＳ 明朝" w:hint="eastAsia"/>
                <w:sz w:val="11"/>
              </w:rPr>
              <w:t>ようご</w:t>
            </w:r>
          </w:rt>
          <w:rubyBase>
            <w:r w:rsidR="00023077">
              <w:rPr>
                <w:rFonts w:hint="eastAsia"/>
                <w:sz w:val="22"/>
              </w:rPr>
              <w:t>擁護</w:t>
            </w:r>
          </w:rubyBase>
        </w:ruby>
      </w:r>
      <w:r w:rsidRPr="004A5C4E">
        <w:rPr>
          <w:rFonts w:hint="eastAsia"/>
          <w:sz w:val="22"/>
        </w:rPr>
        <w:t>等</w:t>
      </w:r>
      <w:r w:rsidR="00295C6A">
        <w:rPr>
          <w:rFonts w:hint="eastAsia"/>
          <w:sz w:val="22"/>
        </w:rPr>
        <w:t>を図ることを</w:t>
      </w:r>
      <w:r w:rsidRPr="004A5C4E">
        <w:rPr>
          <w:rFonts w:hint="eastAsia"/>
          <w:sz w:val="22"/>
        </w:rPr>
        <w:t>目的とする。</w:t>
      </w:r>
    </w:p>
    <w:p w:rsidR="009D6710" w:rsidRDefault="009D6710" w:rsidP="00D2797E">
      <w:pPr>
        <w:jc w:val="left"/>
        <w:rPr>
          <w:sz w:val="22"/>
        </w:rPr>
      </w:pPr>
    </w:p>
    <w:p w:rsidR="0094534B" w:rsidRDefault="0045247A" w:rsidP="00D2797E">
      <w:pPr>
        <w:jc w:val="left"/>
        <w:rPr>
          <w:sz w:val="22"/>
        </w:rPr>
      </w:pPr>
      <w:r>
        <w:rPr>
          <w:rFonts w:hint="eastAsia"/>
          <w:sz w:val="22"/>
        </w:rPr>
        <w:t>２．コンプライアンス委員</w:t>
      </w:r>
      <w:r w:rsidR="009B0DF4">
        <w:rPr>
          <w:rFonts w:hint="eastAsia"/>
          <w:sz w:val="22"/>
        </w:rPr>
        <w:t>会</w:t>
      </w:r>
    </w:p>
    <w:p w:rsidR="00491B74" w:rsidRPr="00491B74" w:rsidRDefault="00491B74" w:rsidP="00D2797E">
      <w:pPr>
        <w:jc w:val="left"/>
        <w:rPr>
          <w:sz w:val="22"/>
        </w:rPr>
      </w:pPr>
      <w:r>
        <w:rPr>
          <w:rFonts w:hint="eastAsia"/>
          <w:sz w:val="22"/>
        </w:rPr>
        <w:t>（１）</w:t>
      </w:r>
      <w:r w:rsidRPr="009E58C5">
        <w:rPr>
          <w:rFonts w:hint="eastAsia"/>
          <w:sz w:val="22"/>
        </w:rPr>
        <w:t>コンプライアンス委員会</w:t>
      </w:r>
      <w:r>
        <w:rPr>
          <w:rFonts w:hint="eastAsia"/>
          <w:sz w:val="22"/>
        </w:rPr>
        <w:t>を本協会事務局に置く。</w:t>
      </w:r>
    </w:p>
    <w:p w:rsidR="0094534B" w:rsidRPr="009E58C5" w:rsidRDefault="009E58C5" w:rsidP="00D2797E">
      <w:pPr>
        <w:ind w:left="440" w:hangingChars="200" w:hanging="440"/>
        <w:jc w:val="left"/>
        <w:rPr>
          <w:sz w:val="22"/>
        </w:rPr>
      </w:pPr>
      <w:r>
        <w:rPr>
          <w:rFonts w:hint="eastAsia"/>
          <w:sz w:val="22"/>
        </w:rPr>
        <w:t>（</w:t>
      </w:r>
      <w:r w:rsidR="00491B74">
        <w:rPr>
          <w:rFonts w:hint="eastAsia"/>
          <w:sz w:val="22"/>
        </w:rPr>
        <w:t>２</w:t>
      </w:r>
      <w:r>
        <w:rPr>
          <w:rFonts w:hint="eastAsia"/>
          <w:sz w:val="22"/>
        </w:rPr>
        <w:t>）</w:t>
      </w:r>
      <w:r w:rsidR="0094534B" w:rsidRPr="009E58C5">
        <w:rPr>
          <w:rFonts w:hint="eastAsia"/>
          <w:sz w:val="22"/>
        </w:rPr>
        <w:t>コンプライアンス委員会</w:t>
      </w:r>
      <w:r w:rsidR="003911C4">
        <w:rPr>
          <w:rFonts w:hint="eastAsia"/>
          <w:sz w:val="22"/>
        </w:rPr>
        <w:t>の</w:t>
      </w:r>
      <w:r w:rsidR="0094534B" w:rsidRPr="009E58C5">
        <w:rPr>
          <w:rFonts w:hint="eastAsia"/>
          <w:sz w:val="22"/>
        </w:rPr>
        <w:t>構成は次のとおりで、委員は本協会規定により</w:t>
      </w:r>
      <w:r w:rsidR="003A3011">
        <w:rPr>
          <w:rFonts w:hint="eastAsia"/>
          <w:sz w:val="22"/>
        </w:rPr>
        <w:t>総務部会に所属し</w:t>
      </w:r>
      <w:r w:rsidR="00D51B12">
        <w:rPr>
          <w:rFonts w:hint="eastAsia"/>
          <w:sz w:val="22"/>
        </w:rPr>
        <w:t>理事</w:t>
      </w:r>
      <w:r w:rsidR="0094534B" w:rsidRPr="009E58C5">
        <w:rPr>
          <w:rFonts w:hint="eastAsia"/>
          <w:sz w:val="22"/>
        </w:rPr>
        <w:t>長より委嘱される。</w:t>
      </w:r>
    </w:p>
    <w:p w:rsidR="0094534B" w:rsidRPr="004A5C4E" w:rsidRDefault="0094534B" w:rsidP="00D2797E">
      <w:pPr>
        <w:ind w:left="1140"/>
        <w:jc w:val="left"/>
        <w:rPr>
          <w:sz w:val="22"/>
        </w:rPr>
      </w:pPr>
      <w:r w:rsidRPr="004A5C4E">
        <w:rPr>
          <w:rFonts w:hint="eastAsia"/>
          <w:sz w:val="22"/>
        </w:rPr>
        <w:t>委員長　　　三木慶造（　関東連盟　）</w:t>
      </w:r>
    </w:p>
    <w:p w:rsidR="0094534B" w:rsidRPr="004A5C4E" w:rsidRDefault="0094534B" w:rsidP="00D2797E">
      <w:pPr>
        <w:ind w:left="1140"/>
        <w:jc w:val="left"/>
        <w:rPr>
          <w:sz w:val="22"/>
        </w:rPr>
      </w:pPr>
      <w:r w:rsidRPr="004A5C4E">
        <w:rPr>
          <w:rFonts w:hint="eastAsia"/>
          <w:sz w:val="22"/>
        </w:rPr>
        <w:t>委員</w:t>
      </w:r>
      <w:r w:rsidR="00D21186">
        <w:rPr>
          <w:rFonts w:hint="eastAsia"/>
          <w:sz w:val="22"/>
        </w:rPr>
        <w:t xml:space="preserve">　　</w:t>
      </w:r>
      <w:r w:rsidRPr="004A5C4E">
        <w:rPr>
          <w:rFonts w:hint="eastAsia"/>
          <w:sz w:val="22"/>
        </w:rPr>
        <w:t xml:space="preserve">　　</w:t>
      </w:r>
      <w:r w:rsidR="00B71B1C">
        <w:rPr>
          <w:rFonts w:hint="eastAsia"/>
          <w:sz w:val="22"/>
        </w:rPr>
        <w:t>徳山　勉</w:t>
      </w:r>
      <w:r w:rsidRPr="004A5C4E">
        <w:rPr>
          <w:rFonts w:hint="eastAsia"/>
          <w:sz w:val="22"/>
        </w:rPr>
        <w:t>（　関西連盟　）</w:t>
      </w:r>
    </w:p>
    <w:p w:rsidR="0094534B" w:rsidRPr="004A5C4E" w:rsidRDefault="0094534B" w:rsidP="00D2797E">
      <w:pPr>
        <w:ind w:left="1140"/>
        <w:jc w:val="left"/>
        <w:rPr>
          <w:sz w:val="22"/>
        </w:rPr>
      </w:pPr>
      <w:r w:rsidRPr="004A5C4E">
        <w:rPr>
          <w:rFonts w:hint="eastAsia"/>
          <w:sz w:val="22"/>
        </w:rPr>
        <w:t>委員　　　　山田祐爾（　北海道連盟）</w:t>
      </w:r>
    </w:p>
    <w:p w:rsidR="0094534B" w:rsidRPr="004A5C4E" w:rsidRDefault="0094534B" w:rsidP="00D2797E">
      <w:pPr>
        <w:ind w:left="1140"/>
        <w:jc w:val="left"/>
        <w:rPr>
          <w:sz w:val="22"/>
        </w:rPr>
      </w:pPr>
      <w:r w:rsidRPr="004A5C4E">
        <w:rPr>
          <w:rFonts w:hint="eastAsia"/>
          <w:sz w:val="22"/>
        </w:rPr>
        <w:t>委員　　　　佐藤　昇（　東北連盟　）</w:t>
      </w:r>
    </w:p>
    <w:p w:rsidR="0094534B" w:rsidRPr="004A5C4E" w:rsidRDefault="0094534B" w:rsidP="00D2797E">
      <w:pPr>
        <w:ind w:left="1140"/>
        <w:jc w:val="left"/>
        <w:rPr>
          <w:sz w:val="22"/>
        </w:rPr>
      </w:pPr>
      <w:r w:rsidRPr="004A5C4E">
        <w:rPr>
          <w:rFonts w:hint="eastAsia"/>
          <w:sz w:val="22"/>
        </w:rPr>
        <w:t>委員　　　　川上則文（　信越連盟　）</w:t>
      </w:r>
    </w:p>
    <w:p w:rsidR="0094534B" w:rsidRPr="004A5C4E" w:rsidRDefault="0094534B" w:rsidP="00D2797E">
      <w:pPr>
        <w:ind w:left="1140"/>
        <w:jc w:val="left"/>
        <w:rPr>
          <w:sz w:val="22"/>
        </w:rPr>
      </w:pPr>
      <w:r w:rsidRPr="004A5C4E">
        <w:rPr>
          <w:rFonts w:hint="eastAsia"/>
          <w:sz w:val="22"/>
        </w:rPr>
        <w:t xml:space="preserve">委員　　　　</w:t>
      </w:r>
      <w:r w:rsidR="00B71B1C">
        <w:rPr>
          <w:rFonts w:hint="eastAsia"/>
          <w:sz w:val="22"/>
        </w:rPr>
        <w:t>松永壮大</w:t>
      </w:r>
      <w:r w:rsidRPr="004A5C4E">
        <w:rPr>
          <w:rFonts w:hint="eastAsia"/>
          <w:sz w:val="22"/>
        </w:rPr>
        <w:t>（　東海連盟　）</w:t>
      </w:r>
    </w:p>
    <w:p w:rsidR="009D6710" w:rsidRDefault="0094534B" w:rsidP="009D6710">
      <w:pPr>
        <w:ind w:left="1140"/>
        <w:jc w:val="left"/>
        <w:rPr>
          <w:sz w:val="22"/>
        </w:rPr>
      </w:pPr>
      <w:r w:rsidRPr="004A5C4E">
        <w:rPr>
          <w:rFonts w:hint="eastAsia"/>
          <w:sz w:val="22"/>
        </w:rPr>
        <w:t xml:space="preserve">委員　　　　</w:t>
      </w:r>
      <w:r w:rsidR="00B53CB8">
        <w:rPr>
          <w:rFonts w:hint="eastAsia"/>
          <w:sz w:val="22"/>
        </w:rPr>
        <w:t>木本繁隆</w:t>
      </w:r>
      <w:r w:rsidRPr="004A5C4E">
        <w:rPr>
          <w:rFonts w:hint="eastAsia"/>
          <w:sz w:val="22"/>
        </w:rPr>
        <w:t>（　九州連盟　）</w:t>
      </w:r>
    </w:p>
    <w:p w:rsidR="00F4570A" w:rsidRDefault="00F4570A" w:rsidP="009D6710">
      <w:pPr>
        <w:jc w:val="left"/>
      </w:pPr>
    </w:p>
    <w:p w:rsidR="0045247A" w:rsidRDefault="009E58C5" w:rsidP="009D6710">
      <w:pPr>
        <w:jc w:val="left"/>
      </w:pPr>
      <w:r>
        <w:rPr>
          <w:rFonts w:hint="eastAsia"/>
        </w:rPr>
        <w:lastRenderedPageBreak/>
        <w:t>（</w:t>
      </w:r>
      <w:r w:rsidR="00491B74">
        <w:rPr>
          <w:rFonts w:hint="eastAsia"/>
        </w:rPr>
        <w:t>３</w:t>
      </w:r>
      <w:r>
        <w:rPr>
          <w:rFonts w:hint="eastAsia"/>
        </w:rPr>
        <w:t>）</w:t>
      </w:r>
      <w:r w:rsidR="0045247A">
        <w:rPr>
          <w:rFonts w:hint="eastAsia"/>
        </w:rPr>
        <w:t>コンプライアンス委員会は、以下のとおり相談窓口を設置する。</w:t>
      </w:r>
    </w:p>
    <w:p w:rsidR="009D6710" w:rsidRPr="009D6710" w:rsidRDefault="009D6710" w:rsidP="009D6710">
      <w:pPr>
        <w:jc w:val="left"/>
      </w:pPr>
    </w:p>
    <w:tbl>
      <w:tblPr>
        <w:tblW w:w="843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5"/>
        <w:gridCol w:w="5211"/>
      </w:tblGrid>
      <w:tr w:rsidR="0045247A" w:rsidTr="009D6710">
        <w:trPr>
          <w:trHeight w:val="194"/>
        </w:trPr>
        <w:tc>
          <w:tcPr>
            <w:tcW w:w="3225" w:type="dxa"/>
            <w:vMerge w:val="restart"/>
          </w:tcPr>
          <w:p w:rsidR="0045247A" w:rsidRDefault="0045247A" w:rsidP="00D2797E">
            <w:pPr>
              <w:ind w:left="-69"/>
              <w:jc w:val="center"/>
            </w:pPr>
            <w:r w:rsidRPr="006C5F72">
              <w:rPr>
                <w:rFonts w:hint="eastAsia"/>
                <w:b/>
                <w:sz w:val="28"/>
                <w:szCs w:val="28"/>
              </w:rPr>
              <w:t>団体名</w:t>
            </w:r>
          </w:p>
        </w:tc>
        <w:tc>
          <w:tcPr>
            <w:tcW w:w="5211" w:type="dxa"/>
          </w:tcPr>
          <w:p w:rsidR="0045247A" w:rsidRDefault="0045247A" w:rsidP="009D6710">
            <w:pPr>
              <w:spacing w:line="240" w:lineRule="exact"/>
              <w:ind w:left="839"/>
              <w:jc w:val="left"/>
            </w:pPr>
            <w:r>
              <w:rPr>
                <w:rFonts w:hint="eastAsia"/>
              </w:rPr>
              <w:t>所在地・相談窓口担当者</w:t>
            </w:r>
          </w:p>
        </w:tc>
      </w:tr>
      <w:tr w:rsidR="0045247A" w:rsidTr="009D6710">
        <w:trPr>
          <w:trHeight w:val="368"/>
        </w:trPr>
        <w:tc>
          <w:tcPr>
            <w:tcW w:w="3225" w:type="dxa"/>
            <w:vMerge/>
          </w:tcPr>
          <w:p w:rsidR="0045247A" w:rsidRDefault="0045247A" w:rsidP="00D2797E">
            <w:pPr>
              <w:ind w:left="-69"/>
              <w:jc w:val="left"/>
            </w:pPr>
          </w:p>
        </w:tc>
        <w:tc>
          <w:tcPr>
            <w:tcW w:w="5211" w:type="dxa"/>
          </w:tcPr>
          <w:p w:rsidR="0045247A" w:rsidRDefault="0045247A" w:rsidP="00D2797E">
            <w:pPr>
              <w:jc w:val="left"/>
            </w:pPr>
            <w:r>
              <w:rPr>
                <w:rFonts w:hint="eastAsia"/>
              </w:rPr>
              <w:t xml:space="preserve">　連絡先　　　　担当者</w:t>
            </w:r>
            <w:r w:rsidR="00805874">
              <w:rPr>
                <w:rFonts w:hint="eastAsia"/>
              </w:rPr>
              <w:t>（コンプライアンス委員）</w:t>
            </w:r>
          </w:p>
        </w:tc>
      </w:tr>
      <w:tr w:rsidR="00222257" w:rsidTr="009D6710">
        <w:trPr>
          <w:trHeight w:val="983"/>
        </w:trPr>
        <w:tc>
          <w:tcPr>
            <w:tcW w:w="3225" w:type="dxa"/>
            <w:vMerge w:val="restart"/>
          </w:tcPr>
          <w:p w:rsidR="00222257" w:rsidRPr="0045247A" w:rsidRDefault="00222257" w:rsidP="009D6710">
            <w:pPr>
              <w:spacing w:line="240" w:lineRule="exact"/>
              <w:rPr>
                <w:sz w:val="20"/>
                <w:szCs w:val="20"/>
              </w:rPr>
            </w:pPr>
            <w:r>
              <w:rPr>
                <w:rFonts w:hint="eastAsia"/>
                <w:sz w:val="20"/>
                <w:szCs w:val="20"/>
              </w:rPr>
              <w:t>一</w:t>
            </w:r>
            <w:r w:rsidRPr="0045247A">
              <w:rPr>
                <w:rFonts w:hint="eastAsia"/>
                <w:sz w:val="20"/>
                <w:szCs w:val="20"/>
              </w:rPr>
              <w:t>般財団法人日本リトルシニア</w:t>
            </w:r>
          </w:p>
          <w:p w:rsidR="00222257" w:rsidRPr="0045247A" w:rsidRDefault="00222257" w:rsidP="009D6710">
            <w:pPr>
              <w:spacing w:line="240" w:lineRule="exact"/>
              <w:rPr>
                <w:sz w:val="20"/>
                <w:szCs w:val="20"/>
              </w:rPr>
            </w:pPr>
            <w:r w:rsidRPr="0045247A">
              <w:rPr>
                <w:rFonts w:hint="eastAsia"/>
                <w:sz w:val="20"/>
                <w:szCs w:val="20"/>
              </w:rPr>
              <w:t>中学硬式野球協会</w:t>
            </w:r>
          </w:p>
          <w:p w:rsidR="00222257" w:rsidRDefault="00222257" w:rsidP="009D6710">
            <w:pPr>
              <w:spacing w:line="240" w:lineRule="exact"/>
              <w:ind w:left="-69" w:firstLineChars="500" w:firstLine="1050"/>
            </w:pPr>
          </w:p>
          <w:p w:rsidR="00222257" w:rsidRDefault="00222257" w:rsidP="009D6710">
            <w:pPr>
              <w:spacing w:line="240" w:lineRule="exact"/>
              <w:ind w:left="-69" w:firstLineChars="500" w:firstLine="1050"/>
            </w:pPr>
            <w:r>
              <w:rPr>
                <w:rFonts w:hint="eastAsia"/>
              </w:rPr>
              <w:t>日本協会</w:t>
            </w:r>
          </w:p>
          <w:p w:rsidR="00222257" w:rsidRDefault="00222257" w:rsidP="009D6710">
            <w:pPr>
              <w:spacing w:line="240" w:lineRule="exact"/>
              <w:ind w:left="-69" w:firstLineChars="500" w:firstLine="1050"/>
              <w:jc w:val="left"/>
            </w:pPr>
            <w:r>
              <w:rPr>
                <w:rFonts w:hint="eastAsia"/>
              </w:rPr>
              <w:t>関東連盟</w:t>
            </w:r>
          </w:p>
        </w:tc>
        <w:tc>
          <w:tcPr>
            <w:tcW w:w="5211" w:type="dxa"/>
          </w:tcPr>
          <w:p w:rsidR="00222257" w:rsidRDefault="00222257" w:rsidP="009D6710">
            <w:pPr>
              <w:spacing w:line="240" w:lineRule="exact"/>
              <w:jc w:val="left"/>
            </w:pPr>
            <w:r>
              <w:rPr>
                <w:rFonts w:hint="eastAsia"/>
              </w:rPr>
              <w:t>〒１００－０００５　　　　　　　　　　山下二郎</w:t>
            </w:r>
          </w:p>
          <w:p w:rsidR="00222257" w:rsidRDefault="00222257" w:rsidP="009D6710">
            <w:pPr>
              <w:spacing w:line="240" w:lineRule="exact"/>
              <w:jc w:val="left"/>
            </w:pPr>
            <w:r>
              <w:rPr>
                <w:rFonts w:hint="eastAsia"/>
              </w:rPr>
              <w:t>東京都千代田区丸の内１－７－１２　　　北村　寛</w:t>
            </w:r>
          </w:p>
          <w:p w:rsidR="00222257" w:rsidRDefault="00222257" w:rsidP="009D6710">
            <w:pPr>
              <w:spacing w:line="240" w:lineRule="exact"/>
              <w:jc w:val="left"/>
            </w:pPr>
            <w:r>
              <w:rPr>
                <w:rFonts w:hint="eastAsia"/>
              </w:rPr>
              <w:t>サピアタワー</w:t>
            </w:r>
            <w:r>
              <w:rPr>
                <w:rFonts w:hint="eastAsia"/>
              </w:rPr>
              <w:t>8</w:t>
            </w:r>
            <w:r>
              <w:rPr>
                <w:rFonts w:hint="eastAsia"/>
              </w:rPr>
              <w:t>階　　　　　　　　　　　（三木慶造）</w:t>
            </w:r>
            <w:r>
              <w:rPr>
                <w:rFonts w:hint="eastAsia"/>
              </w:rPr>
              <w:t xml:space="preserve"> </w:t>
            </w:r>
          </w:p>
        </w:tc>
      </w:tr>
      <w:tr w:rsidR="00222257" w:rsidTr="009D6710">
        <w:trPr>
          <w:trHeight w:val="274"/>
        </w:trPr>
        <w:tc>
          <w:tcPr>
            <w:tcW w:w="3225" w:type="dxa"/>
            <w:vMerge/>
          </w:tcPr>
          <w:p w:rsidR="00222257" w:rsidRDefault="00222257" w:rsidP="009D6710">
            <w:pPr>
              <w:spacing w:line="240" w:lineRule="exact"/>
              <w:ind w:left="-69" w:firstLineChars="100" w:firstLine="210"/>
              <w:jc w:val="left"/>
            </w:pPr>
          </w:p>
        </w:tc>
        <w:tc>
          <w:tcPr>
            <w:tcW w:w="5211" w:type="dxa"/>
          </w:tcPr>
          <w:p w:rsidR="00222257" w:rsidRDefault="00222257" w:rsidP="009D6710">
            <w:pPr>
              <w:spacing w:line="240" w:lineRule="exact"/>
              <w:jc w:val="left"/>
            </w:pPr>
            <w:r>
              <w:rPr>
                <w:rFonts w:hint="eastAsia"/>
              </w:rPr>
              <w:t>電話　　０３－６２６６－９７７８</w:t>
            </w:r>
          </w:p>
        </w:tc>
      </w:tr>
      <w:tr w:rsidR="00222257" w:rsidTr="009D6710">
        <w:trPr>
          <w:trHeight w:val="249"/>
        </w:trPr>
        <w:tc>
          <w:tcPr>
            <w:tcW w:w="3225" w:type="dxa"/>
            <w:vMerge/>
          </w:tcPr>
          <w:p w:rsidR="00222257" w:rsidRDefault="00222257" w:rsidP="009D6710">
            <w:pPr>
              <w:spacing w:line="240" w:lineRule="exact"/>
              <w:ind w:left="-69" w:firstLineChars="100" w:firstLine="210"/>
              <w:jc w:val="left"/>
            </w:pPr>
          </w:p>
        </w:tc>
        <w:tc>
          <w:tcPr>
            <w:tcW w:w="5211" w:type="dxa"/>
            <w:tcBorders>
              <w:bottom w:val="single" w:sz="4" w:space="0" w:color="auto"/>
            </w:tcBorders>
          </w:tcPr>
          <w:p w:rsidR="00222257" w:rsidRDefault="00222257" w:rsidP="0072036B">
            <w:pPr>
              <w:spacing w:line="240" w:lineRule="exact"/>
              <w:jc w:val="left"/>
            </w:pPr>
            <w:r>
              <w:rPr>
                <w:rFonts w:ascii="Segoe UI Symbol" w:hAnsi="Segoe UI Symbol" w:cs="Segoe UI Symbol" w:hint="eastAsia"/>
              </w:rPr>
              <w:t xml:space="preserve">FAX   </w:t>
            </w:r>
            <w:r w:rsidR="0072036B">
              <w:rPr>
                <w:rFonts w:ascii="Segoe UI Symbol" w:hAnsi="Segoe UI Symbol" w:cs="Segoe UI Symbol" w:hint="eastAsia"/>
              </w:rPr>
              <w:t xml:space="preserve">  </w:t>
            </w:r>
            <w:r>
              <w:rPr>
                <w:rFonts w:ascii="Segoe UI Symbol" w:hAnsi="Segoe UI Symbol" w:cs="Segoe UI Symbol" w:hint="eastAsia"/>
              </w:rPr>
              <w:t>０３－３２１１－４４４６</w:t>
            </w:r>
          </w:p>
        </w:tc>
      </w:tr>
      <w:tr w:rsidR="00222257" w:rsidTr="00621B10">
        <w:trPr>
          <w:trHeight w:val="348"/>
        </w:trPr>
        <w:tc>
          <w:tcPr>
            <w:tcW w:w="3225" w:type="dxa"/>
            <w:vMerge/>
          </w:tcPr>
          <w:p w:rsidR="00222257" w:rsidRDefault="00222257" w:rsidP="009D6710">
            <w:pPr>
              <w:spacing w:line="240" w:lineRule="exact"/>
              <w:ind w:left="-69" w:firstLineChars="100" w:firstLine="210"/>
              <w:jc w:val="left"/>
            </w:pPr>
          </w:p>
        </w:tc>
        <w:tc>
          <w:tcPr>
            <w:tcW w:w="5211" w:type="dxa"/>
            <w:tcBorders>
              <w:bottom w:val="single" w:sz="4" w:space="0" w:color="auto"/>
            </w:tcBorders>
          </w:tcPr>
          <w:p w:rsidR="00222257" w:rsidRDefault="00222257" w:rsidP="009D6710">
            <w:pPr>
              <w:spacing w:line="240" w:lineRule="exact"/>
              <w:jc w:val="left"/>
              <w:rPr>
                <w:rFonts w:ascii="Segoe UI Symbol" w:hAnsi="Segoe UI Symbol" w:cs="Segoe UI Symbol"/>
              </w:rPr>
            </w:pPr>
            <w:r>
              <w:rPr>
                <w:rFonts w:ascii="Segoe UI Symbol" w:hAnsi="Segoe UI Symbol" w:cs="Segoe UI Symbol"/>
              </w:rPr>
              <w:t>E</w:t>
            </w:r>
            <w:r>
              <w:rPr>
                <w:rFonts w:ascii="Segoe UI Symbol" w:hAnsi="Segoe UI Symbol" w:cs="Segoe UI Symbol" w:hint="eastAsia"/>
              </w:rPr>
              <w:t>mail</w:t>
            </w:r>
            <w:r>
              <w:rPr>
                <w:rFonts w:ascii="Segoe UI Symbol" w:hAnsi="Segoe UI Symbol" w:cs="Segoe UI Symbol" w:hint="eastAsia"/>
              </w:rPr>
              <w:t xml:space="preserve">　　</w:t>
            </w:r>
            <w:r>
              <w:rPr>
                <w:rFonts w:ascii="Calibri" w:hAnsi="Calibri"/>
                <w:color w:val="000000"/>
              </w:rPr>
              <w:t>kitamura@kantoleague.net</w:t>
            </w:r>
          </w:p>
        </w:tc>
      </w:tr>
      <w:tr w:rsidR="00222257" w:rsidTr="009D6710">
        <w:trPr>
          <w:trHeight w:val="1000"/>
        </w:trPr>
        <w:tc>
          <w:tcPr>
            <w:tcW w:w="3225" w:type="dxa"/>
            <w:vMerge w:val="restart"/>
          </w:tcPr>
          <w:p w:rsidR="00222257" w:rsidRDefault="00222257" w:rsidP="009D6710">
            <w:pPr>
              <w:spacing w:line="240" w:lineRule="exact"/>
              <w:jc w:val="left"/>
            </w:pPr>
          </w:p>
          <w:p w:rsidR="00222257" w:rsidRDefault="00222257" w:rsidP="009D6710">
            <w:pPr>
              <w:spacing w:line="240" w:lineRule="exact"/>
              <w:jc w:val="left"/>
            </w:pPr>
          </w:p>
          <w:p w:rsidR="00222257" w:rsidRDefault="00222257" w:rsidP="009D6710">
            <w:pPr>
              <w:spacing w:line="240" w:lineRule="exact"/>
              <w:jc w:val="left"/>
            </w:pPr>
            <w:r>
              <w:rPr>
                <w:rFonts w:hint="eastAsia"/>
              </w:rPr>
              <w:t xml:space="preserve">　　　　北海道連盟</w:t>
            </w:r>
          </w:p>
        </w:tc>
        <w:tc>
          <w:tcPr>
            <w:tcW w:w="5211" w:type="dxa"/>
            <w:tcBorders>
              <w:bottom w:val="single" w:sz="4" w:space="0" w:color="auto"/>
            </w:tcBorders>
          </w:tcPr>
          <w:p w:rsidR="00222257" w:rsidRDefault="00222257" w:rsidP="009D6710">
            <w:pPr>
              <w:spacing w:line="240" w:lineRule="exact"/>
              <w:jc w:val="left"/>
            </w:pPr>
            <w:r>
              <w:rPr>
                <w:rFonts w:hint="eastAsia"/>
              </w:rPr>
              <w:t xml:space="preserve">〒００１－００２３　　　　　　　　　　山田祐爾　</w:t>
            </w:r>
          </w:p>
          <w:p w:rsidR="00222257" w:rsidRDefault="00222257" w:rsidP="009D6710">
            <w:pPr>
              <w:spacing w:line="240" w:lineRule="exact"/>
              <w:jc w:val="left"/>
            </w:pPr>
            <w:r>
              <w:rPr>
                <w:rFonts w:hint="eastAsia"/>
              </w:rPr>
              <w:t>札幌市北区北２３条西５丁目２－２３</w:t>
            </w:r>
            <w:r w:rsidR="009D6710">
              <w:rPr>
                <w:rFonts w:hint="eastAsia"/>
              </w:rPr>
              <w:t xml:space="preserve">　（山田祐爾）</w:t>
            </w:r>
          </w:p>
          <w:p w:rsidR="00222257" w:rsidRDefault="00222257" w:rsidP="009D6710">
            <w:pPr>
              <w:spacing w:line="240" w:lineRule="exact"/>
              <w:jc w:val="left"/>
            </w:pPr>
            <w:r>
              <w:rPr>
                <w:rFonts w:hint="eastAsia"/>
              </w:rPr>
              <w:t xml:space="preserve">フラワービル２階　　　　　　　　　　</w:t>
            </w:r>
          </w:p>
        </w:tc>
      </w:tr>
      <w:tr w:rsidR="00222257" w:rsidTr="009D6710">
        <w:trPr>
          <w:trHeight w:val="245"/>
        </w:trPr>
        <w:tc>
          <w:tcPr>
            <w:tcW w:w="3225" w:type="dxa"/>
            <w:vMerge/>
          </w:tcPr>
          <w:p w:rsidR="00222257" w:rsidRDefault="00222257" w:rsidP="009D6710">
            <w:pPr>
              <w:spacing w:line="240" w:lineRule="exact"/>
              <w:jc w:val="left"/>
            </w:pPr>
          </w:p>
        </w:tc>
        <w:tc>
          <w:tcPr>
            <w:tcW w:w="5211" w:type="dxa"/>
            <w:tcBorders>
              <w:bottom w:val="single" w:sz="4" w:space="0" w:color="auto"/>
            </w:tcBorders>
          </w:tcPr>
          <w:p w:rsidR="00222257" w:rsidRDefault="00222257" w:rsidP="009D6710">
            <w:pPr>
              <w:spacing w:line="240" w:lineRule="exact"/>
              <w:jc w:val="left"/>
            </w:pPr>
            <w:r>
              <w:rPr>
                <w:rFonts w:hint="eastAsia"/>
              </w:rPr>
              <w:t>電話　　０１１－７３７－５５８９</w:t>
            </w:r>
          </w:p>
        </w:tc>
      </w:tr>
      <w:tr w:rsidR="00222257" w:rsidTr="009D6710">
        <w:trPr>
          <w:trHeight w:val="263"/>
        </w:trPr>
        <w:tc>
          <w:tcPr>
            <w:tcW w:w="3225" w:type="dxa"/>
            <w:vMerge/>
          </w:tcPr>
          <w:p w:rsidR="00222257" w:rsidRDefault="00222257" w:rsidP="009D6710">
            <w:pPr>
              <w:spacing w:line="240" w:lineRule="exact"/>
              <w:jc w:val="left"/>
            </w:pPr>
          </w:p>
        </w:tc>
        <w:tc>
          <w:tcPr>
            <w:tcW w:w="5211" w:type="dxa"/>
            <w:tcBorders>
              <w:top w:val="single" w:sz="4" w:space="0" w:color="auto"/>
              <w:bottom w:val="single" w:sz="4" w:space="0" w:color="auto"/>
            </w:tcBorders>
          </w:tcPr>
          <w:p w:rsidR="00222257" w:rsidRDefault="00222257" w:rsidP="0072036B">
            <w:pPr>
              <w:spacing w:line="240" w:lineRule="exact"/>
              <w:jc w:val="left"/>
            </w:pPr>
            <w:r>
              <w:t>F</w:t>
            </w:r>
            <w:r>
              <w:rPr>
                <w:rFonts w:hint="eastAsia"/>
              </w:rPr>
              <w:t>ax</w:t>
            </w:r>
            <w:r>
              <w:rPr>
                <w:rFonts w:hint="eastAsia"/>
              </w:rPr>
              <w:t xml:space="preserve">　</w:t>
            </w:r>
            <w:r w:rsidR="0072036B">
              <w:rPr>
                <w:rFonts w:hint="eastAsia"/>
              </w:rPr>
              <w:t xml:space="preserve">   </w:t>
            </w:r>
            <w:r>
              <w:rPr>
                <w:rFonts w:hint="eastAsia"/>
              </w:rPr>
              <w:t>０１１－７３７－５７８９</w:t>
            </w:r>
          </w:p>
        </w:tc>
      </w:tr>
      <w:tr w:rsidR="00222257" w:rsidTr="00621B10">
        <w:trPr>
          <w:trHeight w:val="346"/>
        </w:trPr>
        <w:tc>
          <w:tcPr>
            <w:tcW w:w="3225" w:type="dxa"/>
            <w:vMerge/>
          </w:tcPr>
          <w:p w:rsidR="00222257" w:rsidRDefault="00222257" w:rsidP="009D6710">
            <w:pPr>
              <w:spacing w:line="240" w:lineRule="exact"/>
              <w:jc w:val="left"/>
            </w:pPr>
          </w:p>
        </w:tc>
        <w:tc>
          <w:tcPr>
            <w:tcW w:w="5211" w:type="dxa"/>
            <w:tcBorders>
              <w:top w:val="single" w:sz="4" w:space="0" w:color="auto"/>
              <w:bottom w:val="single" w:sz="4" w:space="0" w:color="auto"/>
            </w:tcBorders>
          </w:tcPr>
          <w:p w:rsidR="00222257" w:rsidRDefault="009D6710" w:rsidP="0077128C">
            <w:pPr>
              <w:spacing w:line="240" w:lineRule="exact"/>
              <w:jc w:val="left"/>
            </w:pPr>
            <w:r>
              <w:rPr>
                <w:rFonts w:ascii="Segoe UI Symbol" w:hAnsi="Segoe UI Symbol" w:cs="Segoe UI Symbol"/>
              </w:rPr>
              <w:t>E</w:t>
            </w:r>
            <w:r>
              <w:rPr>
                <w:rFonts w:ascii="Segoe UI Symbol" w:hAnsi="Segoe UI Symbol" w:cs="Segoe UI Symbol" w:hint="eastAsia"/>
              </w:rPr>
              <w:t>mail</w:t>
            </w:r>
            <w:r>
              <w:rPr>
                <w:rFonts w:ascii="Segoe UI Symbol" w:hAnsi="Segoe UI Symbol" w:cs="Segoe UI Symbol" w:hint="eastAsia"/>
              </w:rPr>
              <w:t xml:space="preserve">　</w:t>
            </w:r>
            <w:hyperlink r:id="rId10" w:history="1">
              <w:r w:rsidR="0077128C">
                <w:rPr>
                  <w:rStyle w:val="aa"/>
                  <w:rFonts w:hint="eastAsia"/>
                </w:rPr>
                <w:t>little-senior-hokkaido@outlook.jp</w:t>
              </w:r>
            </w:hyperlink>
          </w:p>
        </w:tc>
      </w:tr>
      <w:tr w:rsidR="00222257" w:rsidTr="009D6710">
        <w:trPr>
          <w:trHeight w:val="627"/>
        </w:trPr>
        <w:tc>
          <w:tcPr>
            <w:tcW w:w="3225" w:type="dxa"/>
            <w:vMerge w:val="restart"/>
          </w:tcPr>
          <w:p w:rsidR="00222257" w:rsidRDefault="00222257" w:rsidP="009D6710">
            <w:pPr>
              <w:spacing w:line="240" w:lineRule="exact"/>
              <w:jc w:val="left"/>
            </w:pPr>
          </w:p>
          <w:p w:rsidR="00222257" w:rsidRDefault="00222257" w:rsidP="009D6710">
            <w:pPr>
              <w:spacing w:line="240" w:lineRule="exact"/>
              <w:jc w:val="left"/>
            </w:pPr>
          </w:p>
          <w:p w:rsidR="00222257" w:rsidRDefault="00222257" w:rsidP="009D6710">
            <w:pPr>
              <w:spacing w:line="240" w:lineRule="exact"/>
              <w:jc w:val="left"/>
            </w:pPr>
            <w:r>
              <w:rPr>
                <w:rFonts w:hint="eastAsia"/>
              </w:rPr>
              <w:t xml:space="preserve">　　　　東北連盟</w:t>
            </w:r>
          </w:p>
        </w:tc>
        <w:tc>
          <w:tcPr>
            <w:tcW w:w="5211" w:type="dxa"/>
            <w:tcBorders>
              <w:top w:val="single" w:sz="4" w:space="0" w:color="auto"/>
            </w:tcBorders>
          </w:tcPr>
          <w:p w:rsidR="00222257" w:rsidRDefault="00222257" w:rsidP="009D6710">
            <w:pPr>
              <w:spacing w:line="240" w:lineRule="exact"/>
              <w:jc w:val="left"/>
            </w:pPr>
            <w:r>
              <w:rPr>
                <w:rFonts w:hint="eastAsia"/>
              </w:rPr>
              <w:t>〒９８５－００６５　　　　　　　　　　佐藤　昇</w:t>
            </w:r>
          </w:p>
          <w:p w:rsidR="00222257" w:rsidRDefault="00222257" w:rsidP="009D6710">
            <w:pPr>
              <w:spacing w:line="240" w:lineRule="exact"/>
              <w:jc w:val="left"/>
            </w:pPr>
            <w:r>
              <w:rPr>
                <w:rFonts w:hint="eastAsia"/>
              </w:rPr>
              <w:t>塩竈市向ヶ丘２５－３２　　　　　　　（佐藤　昇）</w:t>
            </w:r>
          </w:p>
        </w:tc>
      </w:tr>
      <w:tr w:rsidR="00222257" w:rsidTr="009D6710">
        <w:trPr>
          <w:trHeight w:val="201"/>
        </w:trPr>
        <w:tc>
          <w:tcPr>
            <w:tcW w:w="3225" w:type="dxa"/>
            <w:vMerge/>
          </w:tcPr>
          <w:p w:rsidR="00222257" w:rsidRDefault="00222257" w:rsidP="009D6710">
            <w:pPr>
              <w:spacing w:line="240" w:lineRule="exact"/>
              <w:jc w:val="left"/>
            </w:pPr>
          </w:p>
        </w:tc>
        <w:tc>
          <w:tcPr>
            <w:tcW w:w="5211" w:type="dxa"/>
            <w:tcBorders>
              <w:top w:val="single" w:sz="4" w:space="0" w:color="auto"/>
            </w:tcBorders>
          </w:tcPr>
          <w:p w:rsidR="00222257" w:rsidRDefault="00222257" w:rsidP="00D52B56">
            <w:pPr>
              <w:spacing w:line="240" w:lineRule="exact"/>
              <w:jc w:val="left"/>
            </w:pPr>
            <w:r>
              <w:rPr>
                <w:rFonts w:hint="eastAsia"/>
              </w:rPr>
              <w:t xml:space="preserve">電話　　</w:t>
            </w:r>
            <w:r w:rsidR="0072036B">
              <w:rPr>
                <w:rFonts w:hint="eastAsia"/>
              </w:rPr>
              <w:t xml:space="preserve"> </w:t>
            </w:r>
            <w:r w:rsidR="00D52B56">
              <w:rPr>
                <w:rFonts w:hint="eastAsia"/>
              </w:rPr>
              <w:t>０９０－８９２０</w:t>
            </w:r>
            <w:r>
              <w:rPr>
                <w:rFonts w:hint="eastAsia"/>
              </w:rPr>
              <w:t>－</w:t>
            </w:r>
            <w:r w:rsidR="00D52B56">
              <w:rPr>
                <w:rFonts w:hint="eastAsia"/>
              </w:rPr>
              <w:t>７６７９</w:t>
            </w:r>
            <w:r>
              <w:rPr>
                <w:rFonts w:hint="eastAsia"/>
              </w:rPr>
              <w:t xml:space="preserve">　　</w:t>
            </w:r>
          </w:p>
        </w:tc>
      </w:tr>
      <w:tr w:rsidR="00222257" w:rsidTr="009D6710">
        <w:trPr>
          <w:trHeight w:val="243"/>
        </w:trPr>
        <w:tc>
          <w:tcPr>
            <w:tcW w:w="3225" w:type="dxa"/>
            <w:vMerge/>
          </w:tcPr>
          <w:p w:rsidR="00222257" w:rsidRDefault="00222257" w:rsidP="009D6710">
            <w:pPr>
              <w:spacing w:line="240" w:lineRule="exact"/>
              <w:jc w:val="left"/>
            </w:pPr>
          </w:p>
        </w:tc>
        <w:tc>
          <w:tcPr>
            <w:tcW w:w="5211" w:type="dxa"/>
            <w:tcBorders>
              <w:top w:val="single" w:sz="4" w:space="0" w:color="auto"/>
            </w:tcBorders>
          </w:tcPr>
          <w:p w:rsidR="00222257" w:rsidRDefault="00222257" w:rsidP="00882F86">
            <w:pPr>
              <w:spacing w:line="240" w:lineRule="exact"/>
              <w:jc w:val="left"/>
            </w:pPr>
            <w:r>
              <w:t>F</w:t>
            </w:r>
            <w:r>
              <w:rPr>
                <w:rFonts w:hint="eastAsia"/>
              </w:rPr>
              <w:t>ax</w:t>
            </w:r>
            <w:r>
              <w:rPr>
                <w:rFonts w:hint="eastAsia"/>
              </w:rPr>
              <w:t xml:space="preserve">　　</w:t>
            </w:r>
            <w:r w:rsidR="0072036B">
              <w:rPr>
                <w:rFonts w:hint="eastAsia"/>
              </w:rPr>
              <w:t xml:space="preserve">  </w:t>
            </w:r>
            <w:r w:rsidR="00882F86">
              <w:rPr>
                <w:rFonts w:hint="eastAsia"/>
              </w:rPr>
              <w:t>０２２－３６４－０４２５</w:t>
            </w:r>
          </w:p>
        </w:tc>
      </w:tr>
      <w:tr w:rsidR="00222257" w:rsidTr="00621B10">
        <w:trPr>
          <w:trHeight w:val="336"/>
        </w:trPr>
        <w:tc>
          <w:tcPr>
            <w:tcW w:w="3225" w:type="dxa"/>
            <w:vMerge/>
          </w:tcPr>
          <w:p w:rsidR="00222257" w:rsidRDefault="00222257" w:rsidP="009D6710">
            <w:pPr>
              <w:spacing w:line="240" w:lineRule="exact"/>
              <w:jc w:val="left"/>
            </w:pPr>
          </w:p>
        </w:tc>
        <w:tc>
          <w:tcPr>
            <w:tcW w:w="5211" w:type="dxa"/>
            <w:tcBorders>
              <w:top w:val="single" w:sz="4" w:space="0" w:color="auto"/>
            </w:tcBorders>
          </w:tcPr>
          <w:p w:rsidR="00222257" w:rsidRDefault="009D6710" w:rsidP="009D6710">
            <w:pPr>
              <w:spacing w:line="240" w:lineRule="exact"/>
              <w:jc w:val="left"/>
            </w:pPr>
            <w:r>
              <w:rPr>
                <w:rFonts w:ascii="Segoe UI Symbol" w:hAnsi="Segoe UI Symbol" w:cs="Segoe UI Symbol"/>
              </w:rPr>
              <w:t>E</w:t>
            </w:r>
            <w:r>
              <w:rPr>
                <w:rFonts w:ascii="Segoe UI Symbol" w:hAnsi="Segoe UI Symbol" w:cs="Segoe UI Symbol" w:hint="eastAsia"/>
              </w:rPr>
              <w:t>mail</w:t>
            </w:r>
            <w:r>
              <w:rPr>
                <w:rFonts w:ascii="Segoe UI Symbol" w:hAnsi="Segoe UI Symbol" w:cs="Segoe UI Symbol" w:hint="eastAsia"/>
              </w:rPr>
              <w:t xml:space="preserve">　</w:t>
            </w:r>
            <w:r w:rsidR="00C23EA1">
              <w:rPr>
                <w:rFonts w:ascii="Segoe UI Symbol" w:hAnsi="Segoe UI Symbol" w:cs="Segoe UI Symbol" w:hint="eastAsia"/>
              </w:rPr>
              <w:t>mail@littlesenior-tohoku.jp</w:t>
            </w:r>
          </w:p>
        </w:tc>
      </w:tr>
      <w:tr w:rsidR="00222257" w:rsidTr="009D6710">
        <w:trPr>
          <w:trHeight w:val="634"/>
        </w:trPr>
        <w:tc>
          <w:tcPr>
            <w:tcW w:w="3225" w:type="dxa"/>
            <w:vMerge w:val="restart"/>
          </w:tcPr>
          <w:p w:rsidR="00222257" w:rsidRDefault="00222257" w:rsidP="009D6710">
            <w:pPr>
              <w:spacing w:line="240" w:lineRule="exact"/>
              <w:jc w:val="left"/>
            </w:pPr>
          </w:p>
          <w:p w:rsidR="00222257" w:rsidRDefault="00222257" w:rsidP="009D6710">
            <w:pPr>
              <w:spacing w:line="240" w:lineRule="exact"/>
              <w:jc w:val="left"/>
            </w:pPr>
          </w:p>
          <w:p w:rsidR="00222257" w:rsidRDefault="00222257" w:rsidP="009D6710">
            <w:pPr>
              <w:spacing w:line="240" w:lineRule="exact"/>
              <w:jc w:val="left"/>
            </w:pPr>
            <w:r>
              <w:rPr>
                <w:rFonts w:hint="eastAsia"/>
              </w:rPr>
              <w:t xml:space="preserve">　　　　信越連盟</w:t>
            </w:r>
          </w:p>
        </w:tc>
        <w:tc>
          <w:tcPr>
            <w:tcW w:w="5211" w:type="dxa"/>
          </w:tcPr>
          <w:p w:rsidR="00222257" w:rsidRDefault="00222257" w:rsidP="009D6710">
            <w:pPr>
              <w:spacing w:line="240" w:lineRule="exact"/>
              <w:jc w:val="left"/>
            </w:pPr>
            <w:r>
              <w:rPr>
                <w:rFonts w:hint="eastAsia"/>
              </w:rPr>
              <w:t>〒３９９－８２０５　　　　　　　　　　川上則文</w:t>
            </w:r>
          </w:p>
          <w:p w:rsidR="00222257" w:rsidRDefault="00222257" w:rsidP="009D6710">
            <w:pPr>
              <w:spacing w:line="240" w:lineRule="exact"/>
              <w:jc w:val="left"/>
            </w:pPr>
            <w:r>
              <w:rPr>
                <w:rFonts w:hint="eastAsia"/>
              </w:rPr>
              <w:t>長野県安曇野市豊科４９１８－１８　　（川上則文）</w:t>
            </w:r>
          </w:p>
        </w:tc>
      </w:tr>
      <w:tr w:rsidR="00222257" w:rsidTr="009D6710">
        <w:trPr>
          <w:trHeight w:val="274"/>
        </w:trPr>
        <w:tc>
          <w:tcPr>
            <w:tcW w:w="3225" w:type="dxa"/>
            <w:vMerge/>
          </w:tcPr>
          <w:p w:rsidR="00222257" w:rsidRDefault="00222257" w:rsidP="009D6710">
            <w:pPr>
              <w:spacing w:line="240" w:lineRule="exact"/>
              <w:jc w:val="left"/>
            </w:pPr>
          </w:p>
        </w:tc>
        <w:tc>
          <w:tcPr>
            <w:tcW w:w="5211" w:type="dxa"/>
          </w:tcPr>
          <w:p w:rsidR="00222257" w:rsidRDefault="00222257" w:rsidP="00882F86">
            <w:pPr>
              <w:spacing w:line="240" w:lineRule="exact"/>
              <w:jc w:val="left"/>
            </w:pPr>
            <w:r>
              <w:rPr>
                <w:rFonts w:hint="eastAsia"/>
              </w:rPr>
              <w:t xml:space="preserve">電話　　</w:t>
            </w:r>
            <w:r w:rsidR="00882F86">
              <w:rPr>
                <w:rFonts w:hint="eastAsia"/>
              </w:rPr>
              <w:t>０９０－８７７３－６７７０</w:t>
            </w:r>
          </w:p>
        </w:tc>
      </w:tr>
      <w:tr w:rsidR="00222257" w:rsidTr="009D6710">
        <w:trPr>
          <w:trHeight w:val="265"/>
        </w:trPr>
        <w:tc>
          <w:tcPr>
            <w:tcW w:w="3225" w:type="dxa"/>
            <w:vMerge/>
          </w:tcPr>
          <w:p w:rsidR="00222257" w:rsidRDefault="00222257" w:rsidP="009D6710">
            <w:pPr>
              <w:spacing w:line="240" w:lineRule="exact"/>
              <w:jc w:val="left"/>
            </w:pPr>
          </w:p>
        </w:tc>
        <w:tc>
          <w:tcPr>
            <w:tcW w:w="5211" w:type="dxa"/>
          </w:tcPr>
          <w:p w:rsidR="00222257" w:rsidRDefault="00222257" w:rsidP="00882F86">
            <w:pPr>
              <w:spacing w:line="240" w:lineRule="exact"/>
              <w:jc w:val="left"/>
            </w:pPr>
            <w:r>
              <w:t>F</w:t>
            </w:r>
            <w:r>
              <w:rPr>
                <w:rFonts w:hint="eastAsia"/>
              </w:rPr>
              <w:t>ax</w:t>
            </w:r>
            <w:r w:rsidR="00882F86">
              <w:rPr>
                <w:rFonts w:hint="eastAsia"/>
              </w:rPr>
              <w:t xml:space="preserve">　　　０２６３－７２－８５３５</w:t>
            </w:r>
            <w:r w:rsidR="0072036B">
              <w:rPr>
                <w:rFonts w:hint="eastAsia"/>
              </w:rPr>
              <w:t xml:space="preserve"> </w:t>
            </w:r>
          </w:p>
        </w:tc>
      </w:tr>
      <w:tr w:rsidR="00222257" w:rsidTr="00621B10">
        <w:trPr>
          <w:trHeight w:val="346"/>
        </w:trPr>
        <w:tc>
          <w:tcPr>
            <w:tcW w:w="3225" w:type="dxa"/>
            <w:vMerge/>
          </w:tcPr>
          <w:p w:rsidR="00222257" w:rsidRDefault="00222257" w:rsidP="009D6710">
            <w:pPr>
              <w:spacing w:line="240" w:lineRule="exact"/>
              <w:jc w:val="left"/>
            </w:pPr>
          </w:p>
        </w:tc>
        <w:tc>
          <w:tcPr>
            <w:tcW w:w="5211" w:type="dxa"/>
          </w:tcPr>
          <w:p w:rsidR="00222257" w:rsidRDefault="009D6710" w:rsidP="00C23EA1">
            <w:pPr>
              <w:spacing w:line="240" w:lineRule="exact"/>
              <w:jc w:val="left"/>
            </w:pPr>
            <w:r>
              <w:rPr>
                <w:rFonts w:ascii="Segoe UI Symbol" w:hAnsi="Segoe UI Symbol" w:cs="Segoe UI Symbol"/>
              </w:rPr>
              <w:t>E</w:t>
            </w:r>
            <w:r>
              <w:rPr>
                <w:rFonts w:ascii="Segoe UI Symbol" w:hAnsi="Segoe UI Symbol" w:cs="Segoe UI Symbol" w:hint="eastAsia"/>
              </w:rPr>
              <w:t>mail</w:t>
            </w:r>
            <w:r>
              <w:rPr>
                <w:rFonts w:ascii="Segoe UI Symbol" w:hAnsi="Segoe UI Symbol" w:cs="Segoe UI Symbol" w:hint="eastAsia"/>
              </w:rPr>
              <w:t xml:space="preserve">　</w:t>
            </w:r>
            <w:r w:rsidR="00C23EA1">
              <w:rPr>
                <w:rFonts w:ascii="Segoe UI Symbol" w:hAnsi="Segoe UI Symbol" w:cs="Segoe UI Symbol" w:hint="eastAsia"/>
              </w:rPr>
              <w:t>info@littlesenior-shin-etsu.jp</w:t>
            </w:r>
          </w:p>
        </w:tc>
      </w:tr>
      <w:tr w:rsidR="00222257" w:rsidTr="00621B10">
        <w:trPr>
          <w:trHeight w:val="735"/>
        </w:trPr>
        <w:tc>
          <w:tcPr>
            <w:tcW w:w="3225" w:type="dxa"/>
            <w:vMerge w:val="restart"/>
          </w:tcPr>
          <w:p w:rsidR="00222257" w:rsidRDefault="00222257" w:rsidP="009D6710">
            <w:pPr>
              <w:spacing w:line="240" w:lineRule="exact"/>
              <w:jc w:val="left"/>
            </w:pPr>
          </w:p>
          <w:p w:rsidR="00222257" w:rsidRDefault="00222257" w:rsidP="009D6710">
            <w:pPr>
              <w:spacing w:line="240" w:lineRule="exact"/>
              <w:jc w:val="left"/>
            </w:pPr>
          </w:p>
          <w:p w:rsidR="00222257" w:rsidRDefault="00222257" w:rsidP="009D6710">
            <w:pPr>
              <w:spacing w:line="240" w:lineRule="exact"/>
              <w:jc w:val="left"/>
            </w:pPr>
            <w:r>
              <w:rPr>
                <w:rFonts w:hint="eastAsia"/>
              </w:rPr>
              <w:t xml:space="preserve">　　　　東海連盟</w:t>
            </w:r>
          </w:p>
        </w:tc>
        <w:tc>
          <w:tcPr>
            <w:tcW w:w="5211" w:type="dxa"/>
          </w:tcPr>
          <w:p w:rsidR="00222257" w:rsidRDefault="00222257" w:rsidP="009D6710">
            <w:pPr>
              <w:spacing w:line="240" w:lineRule="exact"/>
              <w:jc w:val="left"/>
            </w:pPr>
            <w:r>
              <w:rPr>
                <w:rFonts w:hint="eastAsia"/>
              </w:rPr>
              <w:t>〒</w:t>
            </w:r>
            <w:r w:rsidR="005A4342">
              <w:rPr>
                <w:rFonts w:hint="eastAsia"/>
              </w:rPr>
              <w:t>５０３</w:t>
            </w:r>
            <w:r>
              <w:rPr>
                <w:rFonts w:hint="eastAsia"/>
              </w:rPr>
              <w:t>－</w:t>
            </w:r>
            <w:r w:rsidR="005A4342">
              <w:rPr>
                <w:rFonts w:hint="eastAsia"/>
              </w:rPr>
              <w:t>１２７２</w:t>
            </w:r>
            <w:r>
              <w:rPr>
                <w:rFonts w:hint="eastAsia"/>
              </w:rPr>
              <w:t xml:space="preserve">　　　　　　　　　　</w:t>
            </w:r>
            <w:r>
              <w:rPr>
                <w:rFonts w:hint="eastAsia"/>
                <w:sz w:val="22"/>
              </w:rPr>
              <w:t>松永壮大</w:t>
            </w:r>
          </w:p>
          <w:p w:rsidR="00222257" w:rsidRDefault="005A4342" w:rsidP="005A4342">
            <w:pPr>
              <w:spacing w:line="240" w:lineRule="exact"/>
              <w:jc w:val="left"/>
            </w:pPr>
            <w:r>
              <w:rPr>
                <w:rFonts w:hint="eastAsia"/>
              </w:rPr>
              <w:t>岐阜</w:t>
            </w:r>
            <w:r w:rsidR="00222257">
              <w:rPr>
                <w:rFonts w:hint="eastAsia"/>
              </w:rPr>
              <w:t>県</w:t>
            </w:r>
            <w:r>
              <w:rPr>
                <w:rFonts w:hint="eastAsia"/>
              </w:rPr>
              <w:t>養老郡養老</w:t>
            </w:r>
            <w:r w:rsidR="00222257">
              <w:rPr>
                <w:rFonts w:hint="eastAsia"/>
              </w:rPr>
              <w:t>町</w:t>
            </w:r>
            <w:r>
              <w:rPr>
                <w:rFonts w:hint="eastAsia"/>
              </w:rPr>
              <w:t>大場８８８</w:t>
            </w:r>
            <w:r>
              <w:rPr>
                <w:rFonts w:hint="eastAsia"/>
              </w:rPr>
              <w:t>-</w:t>
            </w:r>
            <w:r>
              <w:rPr>
                <w:rFonts w:hint="eastAsia"/>
              </w:rPr>
              <w:t>１０</w:t>
            </w:r>
            <w:r w:rsidR="00222257">
              <w:rPr>
                <w:rFonts w:hint="eastAsia"/>
              </w:rPr>
              <w:t xml:space="preserve">　　（</w:t>
            </w:r>
            <w:r w:rsidR="00222257">
              <w:rPr>
                <w:rFonts w:hint="eastAsia"/>
                <w:sz w:val="22"/>
              </w:rPr>
              <w:t>松永壮大</w:t>
            </w:r>
            <w:r w:rsidR="00222257">
              <w:rPr>
                <w:rFonts w:hint="eastAsia"/>
              </w:rPr>
              <w:t>）</w:t>
            </w:r>
          </w:p>
        </w:tc>
      </w:tr>
      <w:tr w:rsidR="00222257" w:rsidTr="009D6710">
        <w:trPr>
          <w:trHeight w:val="233"/>
        </w:trPr>
        <w:tc>
          <w:tcPr>
            <w:tcW w:w="3225" w:type="dxa"/>
            <w:vMerge/>
          </w:tcPr>
          <w:p w:rsidR="00222257" w:rsidRDefault="00222257" w:rsidP="009D6710">
            <w:pPr>
              <w:spacing w:line="240" w:lineRule="exact"/>
              <w:jc w:val="left"/>
            </w:pPr>
          </w:p>
        </w:tc>
        <w:tc>
          <w:tcPr>
            <w:tcW w:w="5211" w:type="dxa"/>
          </w:tcPr>
          <w:p w:rsidR="00222257" w:rsidRDefault="00222257" w:rsidP="00D52B56">
            <w:pPr>
              <w:spacing w:line="240" w:lineRule="exact"/>
              <w:jc w:val="left"/>
            </w:pPr>
            <w:r>
              <w:rPr>
                <w:rFonts w:hint="eastAsia"/>
              </w:rPr>
              <w:t xml:space="preserve">電話　　</w:t>
            </w:r>
            <w:r w:rsidR="0072036B">
              <w:rPr>
                <w:rFonts w:hint="eastAsia"/>
              </w:rPr>
              <w:t xml:space="preserve"> </w:t>
            </w:r>
            <w:r w:rsidR="00D52B56">
              <w:rPr>
                <w:rFonts w:hint="eastAsia"/>
              </w:rPr>
              <w:t>０９０</w:t>
            </w:r>
            <w:r>
              <w:rPr>
                <w:rFonts w:hint="eastAsia"/>
              </w:rPr>
              <w:t>－</w:t>
            </w:r>
            <w:r w:rsidR="00D52B56">
              <w:rPr>
                <w:rFonts w:hint="eastAsia"/>
              </w:rPr>
              <w:t>６８０６</w:t>
            </w:r>
            <w:r>
              <w:rPr>
                <w:rFonts w:hint="eastAsia"/>
              </w:rPr>
              <w:t>－</w:t>
            </w:r>
            <w:r w:rsidR="00D52B56">
              <w:rPr>
                <w:rFonts w:hint="eastAsia"/>
              </w:rPr>
              <w:t>２２１１</w:t>
            </w:r>
          </w:p>
        </w:tc>
      </w:tr>
      <w:tr w:rsidR="00222257" w:rsidTr="009D6710">
        <w:trPr>
          <w:trHeight w:val="219"/>
        </w:trPr>
        <w:tc>
          <w:tcPr>
            <w:tcW w:w="3225" w:type="dxa"/>
            <w:vMerge/>
          </w:tcPr>
          <w:p w:rsidR="00222257" w:rsidRDefault="00222257" w:rsidP="009D6710">
            <w:pPr>
              <w:spacing w:line="240" w:lineRule="exact"/>
              <w:jc w:val="left"/>
            </w:pPr>
          </w:p>
        </w:tc>
        <w:tc>
          <w:tcPr>
            <w:tcW w:w="5211" w:type="dxa"/>
          </w:tcPr>
          <w:p w:rsidR="00222257" w:rsidRDefault="00222257" w:rsidP="00882F86">
            <w:pPr>
              <w:spacing w:line="240" w:lineRule="exact"/>
              <w:jc w:val="left"/>
            </w:pPr>
            <w:r>
              <w:t>F</w:t>
            </w:r>
            <w:r>
              <w:rPr>
                <w:rFonts w:hint="eastAsia"/>
              </w:rPr>
              <w:t>ax</w:t>
            </w:r>
            <w:r>
              <w:rPr>
                <w:rFonts w:hint="eastAsia"/>
              </w:rPr>
              <w:t xml:space="preserve">　　　</w:t>
            </w:r>
            <w:r w:rsidR="0072036B">
              <w:rPr>
                <w:rFonts w:hint="eastAsia"/>
              </w:rPr>
              <w:t xml:space="preserve"> </w:t>
            </w:r>
            <w:r w:rsidR="00882F86">
              <w:rPr>
                <w:rFonts w:hint="eastAsia"/>
              </w:rPr>
              <w:t>０５８４－３５－１３８２</w:t>
            </w:r>
          </w:p>
        </w:tc>
      </w:tr>
      <w:tr w:rsidR="00222257" w:rsidTr="00621B10">
        <w:trPr>
          <w:trHeight w:val="336"/>
        </w:trPr>
        <w:tc>
          <w:tcPr>
            <w:tcW w:w="3225" w:type="dxa"/>
            <w:vMerge/>
          </w:tcPr>
          <w:p w:rsidR="00222257" w:rsidRDefault="00222257" w:rsidP="009D6710">
            <w:pPr>
              <w:spacing w:line="240" w:lineRule="exact"/>
              <w:jc w:val="left"/>
            </w:pPr>
          </w:p>
        </w:tc>
        <w:tc>
          <w:tcPr>
            <w:tcW w:w="5211" w:type="dxa"/>
          </w:tcPr>
          <w:p w:rsidR="00222257" w:rsidRDefault="009D6710" w:rsidP="009D6710">
            <w:pPr>
              <w:spacing w:line="240" w:lineRule="exact"/>
              <w:jc w:val="left"/>
            </w:pPr>
            <w:r>
              <w:rPr>
                <w:rFonts w:ascii="Segoe UI Symbol" w:hAnsi="Segoe UI Symbol" w:cs="Segoe UI Symbol"/>
              </w:rPr>
              <w:t>E</w:t>
            </w:r>
            <w:r>
              <w:rPr>
                <w:rFonts w:ascii="Segoe UI Symbol" w:hAnsi="Segoe UI Symbol" w:cs="Segoe UI Symbol" w:hint="eastAsia"/>
              </w:rPr>
              <w:t>mail</w:t>
            </w:r>
            <w:r>
              <w:rPr>
                <w:rFonts w:ascii="Segoe UI Symbol" w:hAnsi="Segoe UI Symbol" w:cs="Segoe UI Symbol" w:hint="eastAsia"/>
              </w:rPr>
              <w:t xml:space="preserve">　</w:t>
            </w:r>
            <w:r w:rsidR="00C23EA1">
              <w:rPr>
                <w:rFonts w:ascii="Segoe UI Symbol" w:hAnsi="Segoe UI Symbol" w:cs="Segoe UI Symbol" w:hint="eastAsia"/>
              </w:rPr>
              <w:t>matsunaga-shouta@ccnet.ne.jp</w:t>
            </w:r>
          </w:p>
        </w:tc>
      </w:tr>
      <w:tr w:rsidR="009D6710" w:rsidTr="009D6710">
        <w:trPr>
          <w:trHeight w:val="610"/>
        </w:trPr>
        <w:tc>
          <w:tcPr>
            <w:tcW w:w="3225" w:type="dxa"/>
            <w:vMerge w:val="restart"/>
          </w:tcPr>
          <w:p w:rsidR="009D6710" w:rsidRDefault="009D6710" w:rsidP="009D6710">
            <w:pPr>
              <w:spacing w:line="240" w:lineRule="exact"/>
              <w:jc w:val="left"/>
            </w:pPr>
          </w:p>
          <w:p w:rsidR="009D6710" w:rsidRDefault="009D6710" w:rsidP="009D6710">
            <w:pPr>
              <w:spacing w:line="240" w:lineRule="exact"/>
              <w:jc w:val="left"/>
            </w:pPr>
          </w:p>
          <w:p w:rsidR="009D6710" w:rsidRDefault="009D6710" w:rsidP="009D6710">
            <w:pPr>
              <w:spacing w:line="240" w:lineRule="exact"/>
              <w:jc w:val="left"/>
            </w:pPr>
            <w:r>
              <w:rPr>
                <w:rFonts w:hint="eastAsia"/>
              </w:rPr>
              <w:t xml:space="preserve">　　　　関西連盟</w:t>
            </w:r>
          </w:p>
        </w:tc>
        <w:tc>
          <w:tcPr>
            <w:tcW w:w="5211" w:type="dxa"/>
          </w:tcPr>
          <w:p w:rsidR="009D6710" w:rsidRDefault="009D6710" w:rsidP="009D6710">
            <w:pPr>
              <w:spacing w:line="240" w:lineRule="exact"/>
              <w:jc w:val="left"/>
            </w:pPr>
            <w:r>
              <w:rPr>
                <w:rFonts w:hint="eastAsia"/>
              </w:rPr>
              <w:t>〒</w:t>
            </w:r>
            <w:r w:rsidR="00DA0DE0">
              <w:rPr>
                <w:rFonts w:hint="eastAsia"/>
              </w:rPr>
              <w:t>５３０</w:t>
            </w:r>
            <w:r>
              <w:rPr>
                <w:rFonts w:hint="eastAsia"/>
              </w:rPr>
              <w:t>－００</w:t>
            </w:r>
            <w:r w:rsidR="00DA0DE0">
              <w:rPr>
                <w:rFonts w:hint="eastAsia"/>
              </w:rPr>
              <w:t>４３</w:t>
            </w:r>
            <w:r>
              <w:rPr>
                <w:rFonts w:hint="eastAsia"/>
              </w:rPr>
              <w:t xml:space="preserve">　　　　　　　　　　</w:t>
            </w:r>
            <w:r>
              <w:rPr>
                <w:rFonts w:hint="eastAsia"/>
                <w:sz w:val="22"/>
              </w:rPr>
              <w:t>徳山　勉</w:t>
            </w:r>
          </w:p>
          <w:p w:rsidR="009D6710" w:rsidRDefault="009D6710" w:rsidP="00DA0DE0">
            <w:pPr>
              <w:spacing w:line="240" w:lineRule="exact"/>
              <w:jc w:val="left"/>
            </w:pPr>
            <w:r>
              <w:rPr>
                <w:rFonts w:hint="eastAsia"/>
              </w:rPr>
              <w:t>大阪市</w:t>
            </w:r>
            <w:r w:rsidR="00DA0DE0">
              <w:rPr>
                <w:rFonts w:hint="eastAsia"/>
              </w:rPr>
              <w:t>北区天満</w:t>
            </w:r>
            <w:r>
              <w:rPr>
                <w:rFonts w:hint="eastAsia"/>
              </w:rPr>
              <w:t>１－</w:t>
            </w:r>
            <w:r w:rsidR="00DA0DE0">
              <w:rPr>
                <w:rFonts w:hint="eastAsia"/>
              </w:rPr>
              <w:t>１６－８</w:t>
            </w:r>
            <w:r>
              <w:rPr>
                <w:rFonts w:hint="eastAsia"/>
              </w:rPr>
              <w:t xml:space="preserve">　　　</w:t>
            </w:r>
            <w:r w:rsidR="00DA0DE0">
              <w:rPr>
                <w:rFonts w:hint="eastAsia"/>
              </w:rPr>
              <w:t xml:space="preserve">　　</w:t>
            </w:r>
            <w:r>
              <w:rPr>
                <w:rFonts w:hint="eastAsia"/>
              </w:rPr>
              <w:t>（</w:t>
            </w:r>
            <w:r>
              <w:rPr>
                <w:rFonts w:hint="eastAsia"/>
                <w:sz w:val="22"/>
              </w:rPr>
              <w:t>徳山　勉</w:t>
            </w:r>
            <w:r>
              <w:rPr>
                <w:rFonts w:hint="eastAsia"/>
              </w:rPr>
              <w:t>）</w:t>
            </w:r>
          </w:p>
        </w:tc>
      </w:tr>
      <w:tr w:rsidR="009D6710" w:rsidTr="009D6710">
        <w:trPr>
          <w:trHeight w:val="265"/>
        </w:trPr>
        <w:tc>
          <w:tcPr>
            <w:tcW w:w="3225" w:type="dxa"/>
            <w:vMerge/>
          </w:tcPr>
          <w:p w:rsidR="009D6710" w:rsidRDefault="009D6710" w:rsidP="009D6710">
            <w:pPr>
              <w:spacing w:line="240" w:lineRule="exact"/>
              <w:jc w:val="left"/>
            </w:pPr>
          </w:p>
        </w:tc>
        <w:tc>
          <w:tcPr>
            <w:tcW w:w="5211" w:type="dxa"/>
          </w:tcPr>
          <w:p w:rsidR="009D6710" w:rsidRDefault="009D6710" w:rsidP="00DA0DE0">
            <w:pPr>
              <w:spacing w:line="240" w:lineRule="exact"/>
              <w:jc w:val="left"/>
            </w:pPr>
            <w:r>
              <w:rPr>
                <w:rFonts w:hint="eastAsia"/>
              </w:rPr>
              <w:t>電話　　０６－</w:t>
            </w:r>
            <w:r w:rsidR="00DA0DE0">
              <w:rPr>
                <w:rFonts w:hint="eastAsia"/>
              </w:rPr>
              <w:t>６３５４</w:t>
            </w:r>
            <w:r>
              <w:rPr>
                <w:rFonts w:hint="eastAsia"/>
              </w:rPr>
              <w:t>－</w:t>
            </w:r>
            <w:r w:rsidR="00DA0DE0">
              <w:rPr>
                <w:rFonts w:hint="eastAsia"/>
              </w:rPr>
              <w:t>００７１</w:t>
            </w:r>
          </w:p>
        </w:tc>
      </w:tr>
      <w:tr w:rsidR="009D6710" w:rsidTr="009D6710">
        <w:trPr>
          <w:trHeight w:val="264"/>
        </w:trPr>
        <w:tc>
          <w:tcPr>
            <w:tcW w:w="3225" w:type="dxa"/>
            <w:vMerge/>
          </w:tcPr>
          <w:p w:rsidR="009D6710" w:rsidRDefault="009D6710" w:rsidP="009D6710">
            <w:pPr>
              <w:spacing w:line="240" w:lineRule="exact"/>
              <w:jc w:val="left"/>
            </w:pPr>
          </w:p>
        </w:tc>
        <w:tc>
          <w:tcPr>
            <w:tcW w:w="5211" w:type="dxa"/>
          </w:tcPr>
          <w:p w:rsidR="009D6710" w:rsidRDefault="009D6710" w:rsidP="00DA0DE0">
            <w:pPr>
              <w:spacing w:line="240" w:lineRule="exact"/>
              <w:jc w:val="left"/>
            </w:pPr>
            <w:r>
              <w:t>F</w:t>
            </w:r>
            <w:r>
              <w:rPr>
                <w:rFonts w:hint="eastAsia"/>
              </w:rPr>
              <w:t>ax</w:t>
            </w:r>
            <w:r>
              <w:rPr>
                <w:rFonts w:hint="eastAsia"/>
              </w:rPr>
              <w:t xml:space="preserve">　　０６－６</w:t>
            </w:r>
            <w:r w:rsidR="00DA0DE0">
              <w:rPr>
                <w:rFonts w:hint="eastAsia"/>
              </w:rPr>
              <w:t>３５４</w:t>
            </w:r>
            <w:r>
              <w:rPr>
                <w:rFonts w:hint="eastAsia"/>
              </w:rPr>
              <w:t>－</w:t>
            </w:r>
            <w:r w:rsidR="00DA0DE0">
              <w:rPr>
                <w:rFonts w:hint="eastAsia"/>
              </w:rPr>
              <w:t>００７２</w:t>
            </w:r>
          </w:p>
        </w:tc>
      </w:tr>
      <w:tr w:rsidR="009D6710" w:rsidTr="00621B10">
        <w:trPr>
          <w:trHeight w:val="204"/>
        </w:trPr>
        <w:tc>
          <w:tcPr>
            <w:tcW w:w="3225" w:type="dxa"/>
            <w:vMerge/>
          </w:tcPr>
          <w:p w:rsidR="009D6710" w:rsidRDefault="009D6710" w:rsidP="009D6710">
            <w:pPr>
              <w:spacing w:line="240" w:lineRule="exact"/>
              <w:jc w:val="left"/>
            </w:pPr>
          </w:p>
        </w:tc>
        <w:tc>
          <w:tcPr>
            <w:tcW w:w="5211" w:type="dxa"/>
          </w:tcPr>
          <w:p w:rsidR="009D6710" w:rsidRDefault="009D6710" w:rsidP="001E02E1">
            <w:pPr>
              <w:spacing w:line="240" w:lineRule="exact"/>
              <w:jc w:val="left"/>
            </w:pPr>
            <w:r>
              <w:rPr>
                <w:rFonts w:ascii="Segoe UI Symbol" w:hAnsi="Segoe UI Symbol" w:cs="Segoe UI Symbol"/>
              </w:rPr>
              <w:t>E</w:t>
            </w:r>
            <w:r>
              <w:rPr>
                <w:rFonts w:ascii="Segoe UI Symbol" w:hAnsi="Segoe UI Symbol" w:cs="Segoe UI Symbol" w:hint="eastAsia"/>
              </w:rPr>
              <w:t>mail</w:t>
            </w:r>
            <w:r w:rsidR="001E02E1">
              <w:rPr>
                <w:rFonts w:ascii="Segoe UI Symbol" w:hAnsi="Segoe UI Symbol" w:cs="Segoe UI Symbol" w:hint="eastAsia"/>
              </w:rPr>
              <w:t xml:space="preserve"> </w:t>
            </w:r>
            <w:r w:rsidR="00C23EA1">
              <w:rPr>
                <w:rFonts w:ascii="Segoe UI Symbol" w:hAnsi="Segoe UI Symbol" w:cs="Segoe UI Symbol" w:hint="eastAsia"/>
              </w:rPr>
              <w:t xml:space="preserve"> </w:t>
            </w:r>
            <w:r w:rsidR="001E02E1">
              <w:rPr>
                <w:rFonts w:ascii="Segoe UI Symbol" w:hAnsi="Segoe UI Symbol" w:cs="Segoe UI Symbol" w:hint="eastAsia"/>
              </w:rPr>
              <w:t>jlsba_kansai@abelia.ocn.ne.jp</w:t>
            </w:r>
          </w:p>
        </w:tc>
      </w:tr>
      <w:tr w:rsidR="00222257" w:rsidTr="009D6710">
        <w:trPr>
          <w:trHeight w:val="570"/>
        </w:trPr>
        <w:tc>
          <w:tcPr>
            <w:tcW w:w="3225" w:type="dxa"/>
            <w:vMerge w:val="restart"/>
          </w:tcPr>
          <w:p w:rsidR="00222257" w:rsidRDefault="00222257" w:rsidP="009D6710">
            <w:pPr>
              <w:spacing w:line="240" w:lineRule="exact"/>
              <w:jc w:val="left"/>
            </w:pPr>
          </w:p>
          <w:p w:rsidR="00222257" w:rsidRDefault="00222257" w:rsidP="009D6710">
            <w:pPr>
              <w:spacing w:line="240" w:lineRule="exact"/>
              <w:jc w:val="left"/>
            </w:pPr>
            <w:r>
              <w:rPr>
                <w:rFonts w:hint="eastAsia"/>
              </w:rPr>
              <w:t xml:space="preserve">　　　　九州連盟</w:t>
            </w:r>
          </w:p>
        </w:tc>
        <w:tc>
          <w:tcPr>
            <w:tcW w:w="5211" w:type="dxa"/>
          </w:tcPr>
          <w:p w:rsidR="00222257" w:rsidRDefault="00222257" w:rsidP="009D6710">
            <w:pPr>
              <w:spacing w:line="240" w:lineRule="exact"/>
              <w:jc w:val="left"/>
            </w:pPr>
            <w:r>
              <w:rPr>
                <w:rFonts w:hint="eastAsia"/>
              </w:rPr>
              <w:t>〒８</w:t>
            </w:r>
            <w:r w:rsidR="007E783C">
              <w:rPr>
                <w:rFonts w:hint="eastAsia"/>
              </w:rPr>
              <w:t>７</w:t>
            </w:r>
            <w:r>
              <w:rPr>
                <w:rFonts w:hint="eastAsia"/>
              </w:rPr>
              <w:t>０－０</w:t>
            </w:r>
            <w:r w:rsidR="007E783C">
              <w:rPr>
                <w:rFonts w:hint="eastAsia"/>
              </w:rPr>
              <w:t>９１５</w:t>
            </w:r>
            <w:r>
              <w:rPr>
                <w:rFonts w:hint="eastAsia"/>
              </w:rPr>
              <w:t xml:space="preserve">　　　　　　　　　</w:t>
            </w:r>
            <w:r w:rsidR="007E783C">
              <w:rPr>
                <w:rFonts w:hint="eastAsia"/>
              </w:rPr>
              <w:t xml:space="preserve">　木本繁隆</w:t>
            </w:r>
          </w:p>
          <w:p w:rsidR="00B53CB8" w:rsidRDefault="007E783C" w:rsidP="007E783C">
            <w:pPr>
              <w:spacing w:line="240" w:lineRule="exact"/>
              <w:jc w:val="left"/>
            </w:pPr>
            <w:r>
              <w:rPr>
                <w:rFonts w:hint="eastAsia"/>
              </w:rPr>
              <w:t>大分</w:t>
            </w:r>
            <w:r w:rsidR="00222257">
              <w:rPr>
                <w:rFonts w:hint="eastAsia"/>
              </w:rPr>
              <w:t>市</w:t>
            </w:r>
            <w:r>
              <w:rPr>
                <w:rFonts w:hint="eastAsia"/>
              </w:rPr>
              <w:t>花高松１</w:t>
            </w:r>
            <w:r w:rsidR="00222257">
              <w:rPr>
                <w:rFonts w:hint="eastAsia"/>
              </w:rPr>
              <w:t>－</w:t>
            </w:r>
            <w:r>
              <w:rPr>
                <w:rFonts w:hint="eastAsia"/>
              </w:rPr>
              <w:t>３―３３</w:t>
            </w:r>
            <w:r w:rsidR="00B53CB8">
              <w:rPr>
                <w:rFonts w:hint="eastAsia"/>
              </w:rPr>
              <w:t xml:space="preserve">　　　　　　（木本繁隆）</w:t>
            </w:r>
          </w:p>
          <w:p w:rsidR="00222257" w:rsidRDefault="007E783C" w:rsidP="007E783C">
            <w:pPr>
              <w:spacing w:line="240" w:lineRule="exact"/>
              <w:jc w:val="left"/>
            </w:pPr>
            <w:r>
              <w:rPr>
                <w:rFonts w:hint="eastAsia"/>
              </w:rPr>
              <w:t>ドゥベール花高松４０２</w:t>
            </w:r>
          </w:p>
        </w:tc>
      </w:tr>
      <w:tr w:rsidR="00222257" w:rsidTr="009D6710">
        <w:trPr>
          <w:trHeight w:val="233"/>
        </w:trPr>
        <w:tc>
          <w:tcPr>
            <w:tcW w:w="3225" w:type="dxa"/>
            <w:vMerge/>
          </w:tcPr>
          <w:p w:rsidR="00222257" w:rsidRDefault="00222257" w:rsidP="009D6710">
            <w:pPr>
              <w:spacing w:line="240" w:lineRule="exact"/>
              <w:jc w:val="left"/>
            </w:pPr>
          </w:p>
        </w:tc>
        <w:tc>
          <w:tcPr>
            <w:tcW w:w="5211" w:type="dxa"/>
          </w:tcPr>
          <w:p w:rsidR="00222257" w:rsidRDefault="00222257" w:rsidP="007E783C">
            <w:pPr>
              <w:spacing w:line="240" w:lineRule="exact"/>
              <w:jc w:val="left"/>
            </w:pPr>
            <w:r>
              <w:rPr>
                <w:rFonts w:hint="eastAsia"/>
              </w:rPr>
              <w:t xml:space="preserve">電話　　</w:t>
            </w:r>
            <w:r>
              <w:rPr>
                <w:rFonts w:hint="eastAsia"/>
                <w:kern w:val="0"/>
              </w:rPr>
              <w:t>０９０－</w:t>
            </w:r>
            <w:r w:rsidR="007E783C">
              <w:rPr>
                <w:rFonts w:hint="eastAsia"/>
                <w:kern w:val="0"/>
              </w:rPr>
              <w:t>３１９２</w:t>
            </w:r>
            <w:r>
              <w:rPr>
                <w:rFonts w:hint="eastAsia"/>
                <w:kern w:val="0"/>
              </w:rPr>
              <w:t>－</w:t>
            </w:r>
            <w:r w:rsidR="007E783C">
              <w:rPr>
                <w:rFonts w:hint="eastAsia"/>
                <w:kern w:val="0"/>
              </w:rPr>
              <w:t>９４９４</w:t>
            </w:r>
          </w:p>
        </w:tc>
      </w:tr>
      <w:tr w:rsidR="00222257" w:rsidTr="009D6710">
        <w:trPr>
          <w:trHeight w:val="273"/>
        </w:trPr>
        <w:tc>
          <w:tcPr>
            <w:tcW w:w="3225" w:type="dxa"/>
            <w:vMerge/>
          </w:tcPr>
          <w:p w:rsidR="00222257" w:rsidRDefault="00222257" w:rsidP="009D6710">
            <w:pPr>
              <w:spacing w:line="240" w:lineRule="exact"/>
              <w:jc w:val="left"/>
            </w:pPr>
          </w:p>
        </w:tc>
        <w:tc>
          <w:tcPr>
            <w:tcW w:w="5211" w:type="dxa"/>
          </w:tcPr>
          <w:p w:rsidR="00222257" w:rsidRDefault="00222257" w:rsidP="007E783C">
            <w:pPr>
              <w:spacing w:line="240" w:lineRule="exact"/>
              <w:jc w:val="left"/>
            </w:pPr>
            <w:r>
              <w:t>F</w:t>
            </w:r>
            <w:r>
              <w:rPr>
                <w:rFonts w:hint="eastAsia"/>
              </w:rPr>
              <w:t>ax</w:t>
            </w:r>
            <w:r>
              <w:rPr>
                <w:rFonts w:hint="eastAsia"/>
              </w:rPr>
              <w:t xml:space="preserve">　　</w:t>
            </w:r>
            <w:r w:rsidR="007E783C">
              <w:rPr>
                <w:rFonts w:hint="eastAsia"/>
              </w:rPr>
              <w:t>０９７－５５６－６７６６</w:t>
            </w:r>
          </w:p>
        </w:tc>
      </w:tr>
      <w:tr w:rsidR="00222257" w:rsidTr="00621B10">
        <w:trPr>
          <w:trHeight w:val="346"/>
        </w:trPr>
        <w:tc>
          <w:tcPr>
            <w:tcW w:w="3225" w:type="dxa"/>
            <w:vMerge/>
          </w:tcPr>
          <w:p w:rsidR="00222257" w:rsidRDefault="00222257" w:rsidP="009D6710">
            <w:pPr>
              <w:spacing w:line="240" w:lineRule="exact"/>
              <w:jc w:val="left"/>
            </w:pPr>
          </w:p>
        </w:tc>
        <w:tc>
          <w:tcPr>
            <w:tcW w:w="5211" w:type="dxa"/>
          </w:tcPr>
          <w:p w:rsidR="00222257" w:rsidRDefault="009D6710" w:rsidP="007E783C">
            <w:pPr>
              <w:spacing w:line="240" w:lineRule="exact"/>
              <w:jc w:val="left"/>
            </w:pPr>
            <w:r>
              <w:rPr>
                <w:rFonts w:ascii="Segoe UI Symbol" w:hAnsi="Segoe UI Symbol" w:cs="Segoe UI Symbol"/>
              </w:rPr>
              <w:t>E</w:t>
            </w:r>
            <w:r>
              <w:rPr>
                <w:rFonts w:ascii="Segoe UI Symbol" w:hAnsi="Segoe UI Symbol" w:cs="Segoe UI Symbol" w:hint="eastAsia"/>
              </w:rPr>
              <w:t>mail</w:t>
            </w:r>
            <w:r>
              <w:rPr>
                <w:rFonts w:ascii="Segoe UI Symbol" w:hAnsi="Segoe UI Symbol" w:cs="Segoe UI Symbol" w:hint="eastAsia"/>
              </w:rPr>
              <w:t xml:space="preserve">　</w:t>
            </w:r>
            <w:r w:rsidR="00D52B56">
              <w:rPr>
                <w:rFonts w:ascii="Segoe UI Symbol" w:hAnsi="Segoe UI Symbol" w:cs="Segoe UI Symbol" w:hint="eastAsia"/>
              </w:rPr>
              <w:t>ls.kyusyu@</w:t>
            </w:r>
            <w:r w:rsidR="007E783C">
              <w:rPr>
                <w:rFonts w:ascii="Segoe UI Symbol" w:hAnsi="Segoe UI Symbol" w:cs="Segoe UI Symbol" w:hint="eastAsia"/>
              </w:rPr>
              <w:t>aroma.ocn.ne.jp</w:t>
            </w:r>
          </w:p>
        </w:tc>
      </w:tr>
    </w:tbl>
    <w:p w:rsidR="009D6710" w:rsidRDefault="009D6710" w:rsidP="00D2797E">
      <w:pPr>
        <w:jc w:val="left"/>
      </w:pPr>
    </w:p>
    <w:p w:rsidR="00027C4F" w:rsidRDefault="002702B6" w:rsidP="00D2797E">
      <w:pPr>
        <w:jc w:val="left"/>
      </w:pPr>
      <w:r>
        <w:rPr>
          <w:rFonts w:hint="eastAsia"/>
        </w:rPr>
        <w:lastRenderedPageBreak/>
        <w:t>（</w:t>
      </w:r>
      <w:r w:rsidR="009D6710">
        <w:rPr>
          <w:rFonts w:hint="eastAsia"/>
        </w:rPr>
        <w:t>４</w:t>
      </w:r>
      <w:r>
        <w:rPr>
          <w:rFonts w:hint="eastAsia"/>
        </w:rPr>
        <w:t>）</w:t>
      </w:r>
      <w:r w:rsidR="00027C4F">
        <w:rPr>
          <w:rFonts w:hint="eastAsia"/>
        </w:rPr>
        <w:t>コンプライ</w:t>
      </w:r>
      <w:r w:rsidR="003911C4">
        <w:rPr>
          <w:rFonts w:hint="eastAsia"/>
        </w:rPr>
        <w:t>アン</w:t>
      </w:r>
      <w:r w:rsidR="00027C4F">
        <w:rPr>
          <w:rFonts w:hint="eastAsia"/>
        </w:rPr>
        <w:t>ス委員会の役割</w:t>
      </w:r>
    </w:p>
    <w:p w:rsidR="0072036B" w:rsidRDefault="002702B6" w:rsidP="0072036B">
      <w:pPr>
        <w:ind w:firstLineChars="400" w:firstLine="840"/>
        <w:jc w:val="left"/>
      </w:pPr>
      <w:r>
        <w:rPr>
          <w:rFonts w:hint="eastAsia"/>
        </w:rPr>
        <w:t xml:space="preserve">①　</w:t>
      </w:r>
      <w:r w:rsidR="0072036B">
        <w:rPr>
          <w:rFonts w:hint="eastAsia"/>
        </w:rPr>
        <w:t>情報の収集・整理、各連盟への助言</w:t>
      </w:r>
    </w:p>
    <w:p w:rsidR="0072036B" w:rsidRDefault="0072036B" w:rsidP="0072036B">
      <w:pPr>
        <w:jc w:val="left"/>
      </w:pPr>
      <w:r>
        <w:rPr>
          <w:rFonts w:hint="eastAsia"/>
        </w:rPr>
        <w:t xml:space="preserve">　　　　　　コンプライアンス委員会は、各連盟の相談窓口に寄せられた相談等の報告書</w:t>
      </w:r>
    </w:p>
    <w:p w:rsidR="0072036B" w:rsidRDefault="0072036B" w:rsidP="0072036B">
      <w:pPr>
        <w:ind w:firstLineChars="600" w:firstLine="1260"/>
        <w:jc w:val="left"/>
      </w:pPr>
      <w:r>
        <w:rPr>
          <w:rFonts w:hint="eastAsia"/>
        </w:rPr>
        <w:t>を収集・整理し、各連盟から是正措置、再発防止措置および処分等に対する</w:t>
      </w:r>
    </w:p>
    <w:p w:rsidR="0072036B" w:rsidRPr="005449FA" w:rsidRDefault="0072036B" w:rsidP="0072036B">
      <w:pPr>
        <w:ind w:firstLineChars="600" w:firstLine="1260"/>
        <w:jc w:val="left"/>
      </w:pPr>
      <w:r>
        <w:rPr>
          <w:rFonts w:hint="eastAsia"/>
        </w:rPr>
        <w:t>相談があった場合は、前例等により適切な助言を与える。</w:t>
      </w:r>
    </w:p>
    <w:p w:rsidR="0072036B" w:rsidRDefault="002702B6" w:rsidP="0072036B">
      <w:pPr>
        <w:ind w:firstLineChars="400" w:firstLine="840"/>
        <w:jc w:val="left"/>
      </w:pPr>
      <w:r>
        <w:rPr>
          <w:rFonts w:hint="eastAsia"/>
        </w:rPr>
        <w:t xml:space="preserve">②　</w:t>
      </w:r>
      <w:r w:rsidR="0072036B" w:rsidRPr="004A5C4E">
        <w:rPr>
          <w:rFonts w:hint="eastAsia"/>
          <w:sz w:val="22"/>
        </w:rPr>
        <w:t>コンプライアンス相談窓口制度</w:t>
      </w:r>
      <w:r w:rsidR="0072036B">
        <w:rPr>
          <w:rFonts w:hint="eastAsia"/>
          <w:sz w:val="22"/>
        </w:rPr>
        <w:t>の統括</w:t>
      </w:r>
    </w:p>
    <w:p w:rsidR="00027C4F" w:rsidRPr="0072036B" w:rsidRDefault="00027C4F" w:rsidP="0072036B">
      <w:pPr>
        <w:ind w:firstLineChars="400" w:firstLine="840"/>
        <w:jc w:val="left"/>
      </w:pPr>
    </w:p>
    <w:p w:rsidR="009E58C5" w:rsidRDefault="00027C4F" w:rsidP="00D2797E">
      <w:pPr>
        <w:jc w:val="left"/>
      </w:pPr>
      <w:r>
        <w:rPr>
          <w:rFonts w:hint="eastAsia"/>
        </w:rPr>
        <w:t xml:space="preserve">　</w:t>
      </w:r>
      <w:r w:rsidR="009D6710">
        <w:rPr>
          <w:rFonts w:hint="eastAsia"/>
        </w:rPr>
        <w:t>３</w:t>
      </w:r>
      <w:r w:rsidR="0053308D">
        <w:rPr>
          <w:rFonts w:hint="eastAsia"/>
        </w:rPr>
        <w:t>．相談窓口</w:t>
      </w:r>
      <w:r w:rsidR="00181303">
        <w:rPr>
          <w:rFonts w:hint="eastAsia"/>
        </w:rPr>
        <w:t>の</w:t>
      </w:r>
      <w:r w:rsidR="0053308D">
        <w:rPr>
          <w:rFonts w:hint="eastAsia"/>
        </w:rPr>
        <w:t>利用方法</w:t>
      </w:r>
    </w:p>
    <w:p w:rsidR="0045247A" w:rsidRDefault="0053308D" w:rsidP="00D2797E">
      <w:pPr>
        <w:jc w:val="left"/>
      </w:pPr>
      <w:r>
        <w:rPr>
          <w:rFonts w:hint="eastAsia"/>
        </w:rPr>
        <w:t>（１）</w:t>
      </w:r>
      <w:r w:rsidR="0045247A">
        <w:rPr>
          <w:rFonts w:hint="eastAsia"/>
        </w:rPr>
        <w:t>相談等の方法</w:t>
      </w:r>
    </w:p>
    <w:p w:rsidR="0045247A" w:rsidRDefault="0045247A" w:rsidP="00D2797E">
      <w:pPr>
        <w:pStyle w:val="a3"/>
        <w:numPr>
          <w:ilvl w:val="1"/>
          <w:numId w:val="2"/>
        </w:numPr>
        <w:ind w:leftChars="0"/>
        <w:jc w:val="left"/>
      </w:pPr>
      <w:r>
        <w:rPr>
          <w:rFonts w:hint="eastAsia"/>
        </w:rPr>
        <w:t>相談窓口の利用は、電話</w:t>
      </w:r>
      <w:r w:rsidR="00EE24E3">
        <w:rPr>
          <w:rFonts w:hint="eastAsia"/>
        </w:rPr>
        <w:t>、</w:t>
      </w:r>
      <w:r>
        <w:rPr>
          <w:rFonts w:hint="eastAsia"/>
        </w:rPr>
        <w:t>FAX</w:t>
      </w:r>
      <w:r w:rsidR="00EE24E3">
        <w:rPr>
          <w:rFonts w:hint="eastAsia"/>
        </w:rPr>
        <w:t>、</w:t>
      </w:r>
      <w:r>
        <w:rPr>
          <w:rFonts w:hint="eastAsia"/>
        </w:rPr>
        <w:t>電子メール</w:t>
      </w:r>
      <w:r w:rsidR="00EE24E3">
        <w:rPr>
          <w:rFonts w:hint="eastAsia"/>
        </w:rPr>
        <w:t>または</w:t>
      </w:r>
      <w:r w:rsidR="0072036B">
        <w:rPr>
          <w:rFonts w:hint="eastAsia"/>
        </w:rPr>
        <w:t>郵送</w:t>
      </w:r>
      <w:r w:rsidR="00196FC8">
        <w:rPr>
          <w:rFonts w:hint="eastAsia"/>
        </w:rPr>
        <w:t>による</w:t>
      </w:r>
      <w:r>
        <w:rPr>
          <w:rFonts w:hint="eastAsia"/>
        </w:rPr>
        <w:t>。</w:t>
      </w:r>
    </w:p>
    <w:p w:rsidR="0045247A" w:rsidRDefault="0045247A" w:rsidP="00D2797E">
      <w:pPr>
        <w:pStyle w:val="a3"/>
        <w:numPr>
          <w:ilvl w:val="1"/>
          <w:numId w:val="2"/>
        </w:numPr>
        <w:ind w:leftChars="0"/>
        <w:jc w:val="left"/>
      </w:pPr>
      <w:r>
        <w:rPr>
          <w:rFonts w:hint="eastAsia"/>
        </w:rPr>
        <w:t>電話</w:t>
      </w:r>
      <w:r w:rsidR="00EE24E3">
        <w:rPr>
          <w:rFonts w:hint="eastAsia"/>
        </w:rPr>
        <w:t>、</w:t>
      </w:r>
      <w:r>
        <w:rPr>
          <w:rFonts w:hint="eastAsia"/>
        </w:rPr>
        <w:t>FAX</w:t>
      </w:r>
      <w:r w:rsidR="00EE24E3">
        <w:rPr>
          <w:rFonts w:hint="eastAsia"/>
        </w:rPr>
        <w:t>、</w:t>
      </w:r>
      <w:r>
        <w:rPr>
          <w:rFonts w:hint="eastAsia"/>
        </w:rPr>
        <w:t>電子メール等の連絡先は、本協会</w:t>
      </w:r>
      <w:r w:rsidR="00A473E1">
        <w:rPr>
          <w:rFonts w:hint="eastAsia"/>
        </w:rPr>
        <w:t>、各連盟</w:t>
      </w:r>
      <w:r>
        <w:rPr>
          <w:rFonts w:hint="eastAsia"/>
        </w:rPr>
        <w:t>の</w:t>
      </w:r>
      <w:r>
        <w:rPr>
          <w:rFonts w:hint="eastAsia"/>
        </w:rPr>
        <w:t>HP</w:t>
      </w:r>
      <w:r>
        <w:rPr>
          <w:rFonts w:hint="eastAsia"/>
        </w:rPr>
        <w:t>に掲載</w:t>
      </w:r>
      <w:r w:rsidR="00B71B1C">
        <w:rPr>
          <w:rFonts w:hint="eastAsia"/>
        </w:rPr>
        <w:t>する</w:t>
      </w:r>
      <w:r>
        <w:rPr>
          <w:rFonts w:hint="eastAsia"/>
        </w:rPr>
        <w:t>。</w:t>
      </w:r>
    </w:p>
    <w:p w:rsidR="0045247A" w:rsidRDefault="0045247A" w:rsidP="00D2797E">
      <w:pPr>
        <w:pStyle w:val="a3"/>
        <w:numPr>
          <w:ilvl w:val="1"/>
          <w:numId w:val="2"/>
        </w:numPr>
        <w:ind w:leftChars="0"/>
        <w:jc w:val="left"/>
      </w:pPr>
      <w:r>
        <w:rPr>
          <w:rFonts w:hint="eastAsia"/>
        </w:rPr>
        <w:t>相談等は、</w:t>
      </w:r>
      <w:r w:rsidR="00151CE7">
        <w:ruby>
          <w:rubyPr>
            <w:rubyAlign w:val="distributeSpace"/>
            <w:hps w:val="10"/>
            <w:hpsRaise w:val="18"/>
            <w:hpsBaseText w:val="21"/>
            <w:lid w:val="ja-JP"/>
          </w:rubyPr>
          <w:rt>
            <w:r w:rsidR="00491B74" w:rsidRPr="00491B74">
              <w:rPr>
                <w:rFonts w:ascii="ＭＳ 明朝" w:eastAsia="ＭＳ 明朝" w:hAnsi="ＭＳ 明朝" w:hint="eastAsia"/>
                <w:sz w:val="10"/>
              </w:rPr>
              <w:t>とくめい</w:t>
            </w:r>
          </w:rt>
          <w:rubyBase>
            <w:r w:rsidR="00491B74">
              <w:rPr>
                <w:rFonts w:hint="eastAsia"/>
              </w:rPr>
              <w:t>匿名</w:t>
            </w:r>
          </w:rubyBase>
        </w:ruby>
      </w:r>
      <w:r>
        <w:rPr>
          <w:rFonts w:hint="eastAsia"/>
        </w:rPr>
        <w:t>でも記名でも行え</w:t>
      </w:r>
      <w:r w:rsidRPr="00B94412">
        <w:rPr>
          <w:rFonts w:hint="eastAsia"/>
        </w:rPr>
        <w:t>る。ただし、</w:t>
      </w:r>
      <w:r>
        <w:rPr>
          <w:rFonts w:hint="eastAsia"/>
        </w:rPr>
        <w:t>匿名の場合には、被害者か目撃者かの区分、連絡先（電話番号や</w:t>
      </w:r>
      <w:r>
        <w:rPr>
          <w:rFonts w:hint="eastAsia"/>
        </w:rPr>
        <w:t>E</w:t>
      </w:r>
      <w:r>
        <w:rPr>
          <w:rFonts w:hint="eastAsia"/>
        </w:rPr>
        <w:t>メールアドレス等）と連絡等に用いる仮称（「相談者</w:t>
      </w:r>
      <w:r>
        <w:rPr>
          <w:rFonts w:hint="eastAsia"/>
        </w:rPr>
        <w:t>A</w:t>
      </w:r>
      <w:r>
        <w:rPr>
          <w:rFonts w:hint="eastAsia"/>
        </w:rPr>
        <w:t>」）を明らかにしなければならない。</w:t>
      </w:r>
    </w:p>
    <w:p w:rsidR="0045247A" w:rsidRPr="00B94412" w:rsidRDefault="00B94412" w:rsidP="00D2797E">
      <w:pPr>
        <w:pStyle w:val="a3"/>
        <w:numPr>
          <w:ilvl w:val="1"/>
          <w:numId w:val="2"/>
        </w:numPr>
        <w:ind w:leftChars="0"/>
        <w:jc w:val="left"/>
      </w:pPr>
      <w:r>
        <w:rPr>
          <w:rFonts w:hint="eastAsia"/>
        </w:rPr>
        <w:t>相談窓口</w:t>
      </w:r>
      <w:r w:rsidR="000A40BF">
        <w:rPr>
          <w:rFonts w:hint="eastAsia"/>
        </w:rPr>
        <w:t>担当者（以下「担当者」という。）</w:t>
      </w:r>
      <w:r>
        <w:rPr>
          <w:rFonts w:hint="eastAsia"/>
        </w:rPr>
        <w:t>は、匿名で通報等が行われた</w:t>
      </w:r>
      <w:r w:rsidR="009B0DF4">
        <w:rPr>
          <w:rFonts w:hint="eastAsia"/>
        </w:rPr>
        <w:t>場合</w:t>
      </w:r>
      <w:r>
        <w:rPr>
          <w:rFonts w:hint="eastAsia"/>
        </w:rPr>
        <w:t>、前項ただし</w:t>
      </w:r>
      <w:r w:rsidR="0045247A">
        <w:rPr>
          <w:rFonts w:hint="eastAsia"/>
        </w:rPr>
        <w:t>書</w:t>
      </w:r>
      <w:r>
        <w:rPr>
          <w:rFonts w:hint="eastAsia"/>
        </w:rPr>
        <w:t>き</w:t>
      </w:r>
      <w:r w:rsidR="0045247A">
        <w:rPr>
          <w:rFonts w:hint="eastAsia"/>
        </w:rPr>
        <w:t>の</w:t>
      </w:r>
      <w:r>
        <w:rPr>
          <w:rFonts w:hint="eastAsia"/>
        </w:rPr>
        <w:t>、</w:t>
      </w:r>
      <w:r w:rsidR="0045247A">
        <w:rPr>
          <w:rFonts w:hint="eastAsia"/>
        </w:rPr>
        <w:t>通報者連絡先が明らかにされていないこと</w:t>
      </w:r>
      <w:r w:rsidR="00023077">
        <w:rPr>
          <w:rFonts w:hint="eastAsia"/>
        </w:rPr>
        <w:t>或いは、匿名であるため</w:t>
      </w:r>
      <w:r w:rsidR="0045247A">
        <w:rPr>
          <w:rFonts w:hint="eastAsia"/>
        </w:rPr>
        <w:t>、本規定に定める事実関係の調査、</w:t>
      </w:r>
      <w:r w:rsidR="0045247A" w:rsidRPr="00B94412">
        <w:rPr>
          <w:rFonts w:hint="eastAsia"/>
        </w:rPr>
        <w:t>その他の責務を遂げること</w:t>
      </w:r>
      <w:r w:rsidR="00196FC8">
        <w:rPr>
          <w:rFonts w:hint="eastAsia"/>
        </w:rPr>
        <w:t>が著しく困難な場合には、</w:t>
      </w:r>
      <w:r w:rsidR="0072036B">
        <w:rPr>
          <w:rFonts w:hint="eastAsia"/>
        </w:rPr>
        <w:t>後記</w:t>
      </w:r>
      <w:r w:rsidR="00196FC8">
        <w:rPr>
          <w:rFonts w:hint="eastAsia"/>
        </w:rPr>
        <w:t>第</w:t>
      </w:r>
      <w:r w:rsidR="0072036B">
        <w:rPr>
          <w:rFonts w:hint="eastAsia"/>
        </w:rPr>
        <w:t>４項、第５項</w:t>
      </w:r>
      <w:r w:rsidRPr="00B94412">
        <w:rPr>
          <w:rFonts w:hint="eastAsia"/>
        </w:rPr>
        <w:t>に定める事項は実施</w:t>
      </w:r>
      <w:r w:rsidR="0072036B">
        <w:rPr>
          <w:rFonts w:hint="eastAsia"/>
        </w:rPr>
        <w:t>できないものとして</w:t>
      </w:r>
      <w:r w:rsidR="00023077">
        <w:rPr>
          <w:rFonts w:hint="eastAsia"/>
        </w:rPr>
        <w:t>、その旨匿名通報者に伝える。</w:t>
      </w:r>
    </w:p>
    <w:p w:rsidR="0045247A" w:rsidRDefault="0053308D" w:rsidP="00D2797E">
      <w:pPr>
        <w:jc w:val="left"/>
      </w:pPr>
      <w:r>
        <w:rPr>
          <w:rFonts w:hint="eastAsia"/>
        </w:rPr>
        <w:t>（２）</w:t>
      </w:r>
      <w:r w:rsidR="0045247A">
        <w:rPr>
          <w:rFonts w:hint="eastAsia"/>
        </w:rPr>
        <w:t>相談者</w:t>
      </w:r>
    </w:p>
    <w:p w:rsidR="00AC304F" w:rsidRDefault="0045247A" w:rsidP="009D48D0">
      <w:pPr>
        <w:ind w:left="1260" w:hangingChars="600" w:hanging="1260"/>
        <w:jc w:val="left"/>
      </w:pPr>
      <w:r>
        <w:rPr>
          <w:rFonts w:hint="eastAsia"/>
        </w:rPr>
        <w:t xml:space="preserve">　　　</w:t>
      </w:r>
      <w:r w:rsidR="0053308D">
        <w:rPr>
          <w:rFonts w:hint="eastAsia"/>
        </w:rPr>
        <w:t xml:space="preserve">　</w:t>
      </w:r>
      <w:r>
        <w:rPr>
          <w:rFonts w:hint="eastAsia"/>
        </w:rPr>
        <w:t>相談窓口の利用者は、不正行為等を受けた</w:t>
      </w:r>
      <w:r w:rsidR="009D48D0">
        <w:rPr>
          <w:rFonts w:hint="eastAsia"/>
        </w:rPr>
        <w:t>或いは</w:t>
      </w:r>
      <w:r w:rsidR="00A473E1">
        <w:rPr>
          <w:rFonts w:hint="eastAsia"/>
        </w:rPr>
        <w:t>、</w:t>
      </w:r>
      <w:r w:rsidR="009D48D0">
        <w:rPr>
          <w:rFonts w:hint="eastAsia"/>
        </w:rPr>
        <w:t>目撃した本協会関係者</w:t>
      </w:r>
      <w:r w:rsidR="00AC304F">
        <w:rPr>
          <w:rFonts w:hint="eastAsia"/>
        </w:rPr>
        <w:t>および</w:t>
      </w:r>
    </w:p>
    <w:p w:rsidR="0045247A" w:rsidRDefault="00AC304F" w:rsidP="00AC304F">
      <w:pPr>
        <w:ind w:left="1260" w:hangingChars="600" w:hanging="1260"/>
        <w:jc w:val="left"/>
      </w:pPr>
      <w:r>
        <w:rPr>
          <w:rFonts w:hint="eastAsia"/>
        </w:rPr>
        <w:t xml:space="preserve">　　　</w:t>
      </w:r>
      <w:r w:rsidR="0045247A">
        <w:rPr>
          <w:rFonts w:hint="eastAsia"/>
        </w:rPr>
        <w:t>選手</w:t>
      </w:r>
      <w:r w:rsidR="00690D18">
        <w:rPr>
          <w:rFonts w:hint="eastAsia"/>
        </w:rPr>
        <w:t>等</w:t>
      </w:r>
      <w:r w:rsidR="0045247A">
        <w:rPr>
          <w:rFonts w:hint="eastAsia"/>
        </w:rPr>
        <w:t>とする。</w:t>
      </w:r>
    </w:p>
    <w:p w:rsidR="0053308D" w:rsidRDefault="0053308D" w:rsidP="00D2797E">
      <w:pPr>
        <w:ind w:left="1260" w:hangingChars="600" w:hanging="1260"/>
        <w:jc w:val="left"/>
      </w:pPr>
      <w:r>
        <w:rPr>
          <w:rFonts w:hint="eastAsia"/>
        </w:rPr>
        <w:t>（３）不正な相談の禁止</w:t>
      </w:r>
    </w:p>
    <w:p w:rsidR="009D48D0" w:rsidRDefault="0053308D" w:rsidP="0072036B">
      <w:pPr>
        <w:spacing w:line="320" w:lineRule="exact"/>
        <w:ind w:left="1260" w:hangingChars="600" w:hanging="1260"/>
        <w:jc w:val="left"/>
      </w:pPr>
      <w:r>
        <w:rPr>
          <w:rFonts w:hint="eastAsia"/>
        </w:rPr>
        <w:t xml:space="preserve">　　　　相談者は、</w:t>
      </w:r>
      <w:r w:rsidR="00151CE7">
        <w:ruby>
          <w:rubyPr>
            <w:rubyAlign w:val="distributeSpace"/>
            <w:hps w:val="10"/>
            <w:hpsRaise w:val="18"/>
            <w:hpsBaseText w:val="21"/>
            <w:lid w:val="ja-JP"/>
          </w:rubyPr>
          <w:rt>
            <w:r w:rsidR="00491B74" w:rsidRPr="00491B74">
              <w:rPr>
                <w:rFonts w:ascii="ＭＳ 明朝" w:eastAsia="ＭＳ 明朝" w:hAnsi="ＭＳ 明朝" w:hint="eastAsia"/>
                <w:sz w:val="10"/>
              </w:rPr>
              <w:t>きょぎ</w:t>
            </w:r>
          </w:rt>
          <w:rubyBase>
            <w:r w:rsidR="00491B74">
              <w:rPr>
                <w:rFonts w:hint="eastAsia"/>
              </w:rPr>
              <w:t>虚偽</w:t>
            </w:r>
          </w:rubyBase>
        </w:ruby>
      </w:r>
      <w:r>
        <w:rPr>
          <w:rFonts w:hint="eastAsia"/>
        </w:rPr>
        <w:t>の通報や、他人を</w:t>
      </w:r>
      <w:r w:rsidR="00151CE7">
        <w:ruby>
          <w:rubyPr>
            <w:rubyAlign w:val="distributeSpace"/>
            <w:hps w:val="10"/>
            <w:hpsRaise w:val="18"/>
            <w:hpsBaseText w:val="21"/>
            <w:lid w:val="ja-JP"/>
          </w:rubyPr>
          <w:rt>
            <w:r w:rsidR="00491B74" w:rsidRPr="00491B74">
              <w:rPr>
                <w:rFonts w:ascii="ＭＳ 明朝" w:eastAsia="ＭＳ 明朝" w:hAnsi="ＭＳ 明朝" w:hint="eastAsia"/>
                <w:sz w:val="10"/>
              </w:rPr>
              <w:t>ひぼう</w:t>
            </w:r>
          </w:rt>
          <w:rubyBase>
            <w:r w:rsidR="00491B74">
              <w:rPr>
                <w:rFonts w:hint="eastAsia"/>
              </w:rPr>
              <w:t>誹謗</w:t>
            </w:r>
          </w:rubyBase>
        </w:ruby>
      </w:r>
      <w:r w:rsidR="00151CE7">
        <w:ruby>
          <w:rubyPr>
            <w:rubyAlign w:val="distributeSpace"/>
            <w:hps w:val="10"/>
            <w:hpsRaise w:val="18"/>
            <w:hpsBaseText w:val="21"/>
            <w:lid w:val="ja-JP"/>
          </w:rubyPr>
          <w:rt>
            <w:r w:rsidR="00491B74" w:rsidRPr="00491B74">
              <w:rPr>
                <w:rFonts w:ascii="ＭＳ 明朝" w:eastAsia="ＭＳ 明朝" w:hAnsi="ＭＳ 明朝" w:hint="eastAsia"/>
                <w:sz w:val="10"/>
              </w:rPr>
              <w:t>ちゅうしょう</w:t>
            </w:r>
          </w:rt>
          <w:rubyBase>
            <w:r w:rsidR="00491B74">
              <w:rPr>
                <w:rFonts w:hint="eastAsia"/>
              </w:rPr>
              <w:t>中傷</w:t>
            </w:r>
          </w:rubyBase>
        </w:ruby>
      </w:r>
      <w:r>
        <w:rPr>
          <w:rFonts w:hint="eastAsia"/>
        </w:rPr>
        <w:t>する相談、その他の不正目的の相談</w:t>
      </w:r>
    </w:p>
    <w:p w:rsidR="00AC304F" w:rsidRDefault="0053308D" w:rsidP="00D2797E">
      <w:pPr>
        <w:ind w:leftChars="300" w:left="1260" w:hangingChars="300" w:hanging="630"/>
        <w:jc w:val="left"/>
      </w:pPr>
      <w:r>
        <w:rPr>
          <w:rFonts w:hint="eastAsia"/>
        </w:rPr>
        <w:t>を行ってはならず、そのような</w:t>
      </w:r>
      <w:r w:rsidR="00FA516E">
        <w:rPr>
          <w:rFonts w:hint="eastAsia"/>
        </w:rPr>
        <w:t>通報や</w:t>
      </w:r>
      <w:r>
        <w:rPr>
          <w:rFonts w:hint="eastAsia"/>
        </w:rPr>
        <w:t>相談を行った者に対し、</w:t>
      </w:r>
      <w:r w:rsidR="00FA516E">
        <w:rPr>
          <w:rFonts w:hint="eastAsia"/>
        </w:rPr>
        <w:t>本協会</w:t>
      </w:r>
      <w:r w:rsidR="00AC304F">
        <w:rPr>
          <w:rFonts w:hint="eastAsia"/>
        </w:rPr>
        <w:t>および</w:t>
      </w:r>
      <w:r w:rsidR="00FA516E">
        <w:rPr>
          <w:rFonts w:hint="eastAsia"/>
        </w:rPr>
        <w:t>各連盟</w:t>
      </w:r>
    </w:p>
    <w:p w:rsidR="0053308D" w:rsidRPr="00C90B14" w:rsidRDefault="00FA516E" w:rsidP="00D2797E">
      <w:pPr>
        <w:ind w:leftChars="300" w:left="1260" w:hangingChars="300" w:hanging="630"/>
        <w:jc w:val="left"/>
      </w:pPr>
      <w:r>
        <w:rPr>
          <w:rFonts w:hint="eastAsia"/>
        </w:rPr>
        <w:t>は</w:t>
      </w:r>
      <w:r w:rsidR="0053308D" w:rsidRPr="00C90B14">
        <w:rPr>
          <w:rFonts w:hint="eastAsia"/>
        </w:rPr>
        <w:t>相当な処分を課すことができる。</w:t>
      </w:r>
    </w:p>
    <w:p w:rsidR="0053308D" w:rsidRPr="0053308D" w:rsidRDefault="0053308D" w:rsidP="00D2797E">
      <w:pPr>
        <w:ind w:left="1260" w:hangingChars="600" w:hanging="1260"/>
        <w:jc w:val="left"/>
      </w:pPr>
    </w:p>
    <w:p w:rsidR="0045247A" w:rsidRDefault="009D6710" w:rsidP="00D2797E">
      <w:pPr>
        <w:ind w:left="1260" w:hangingChars="600" w:hanging="1260"/>
        <w:jc w:val="left"/>
      </w:pPr>
      <w:r>
        <w:rPr>
          <w:rFonts w:hint="eastAsia"/>
        </w:rPr>
        <w:t>４</w:t>
      </w:r>
      <w:r w:rsidR="0053308D">
        <w:rPr>
          <w:rFonts w:hint="eastAsia"/>
        </w:rPr>
        <w:t>．調査</w:t>
      </w:r>
    </w:p>
    <w:p w:rsidR="0045247A" w:rsidRDefault="0053308D" w:rsidP="00D2797E">
      <w:pPr>
        <w:jc w:val="left"/>
      </w:pPr>
      <w:r>
        <w:rPr>
          <w:rFonts w:hint="eastAsia"/>
        </w:rPr>
        <w:t>（１）</w:t>
      </w:r>
      <w:r w:rsidR="0045247A">
        <w:rPr>
          <w:rFonts w:hint="eastAsia"/>
        </w:rPr>
        <w:t>調査担当部門</w:t>
      </w:r>
    </w:p>
    <w:p w:rsidR="00AC304F" w:rsidRDefault="00D51B12" w:rsidP="00A473E1">
      <w:pPr>
        <w:ind w:firstLineChars="400" w:firstLine="840"/>
        <w:jc w:val="left"/>
      </w:pPr>
      <w:r>
        <w:rPr>
          <w:rFonts w:hint="eastAsia"/>
        </w:rPr>
        <w:t>担当者は、各連盟の</w:t>
      </w:r>
      <w:r w:rsidR="00FA516E">
        <w:rPr>
          <w:rFonts w:hint="eastAsia"/>
        </w:rPr>
        <w:t>調査部門</w:t>
      </w:r>
      <w:r w:rsidR="00AC304F">
        <w:rPr>
          <w:rFonts w:hint="eastAsia"/>
        </w:rPr>
        <w:t>および</w:t>
      </w:r>
      <w:r w:rsidR="000A40BF">
        <w:rPr>
          <w:rFonts w:hint="eastAsia"/>
        </w:rPr>
        <w:t>役員等</w:t>
      </w:r>
      <w:r w:rsidR="00FA516E">
        <w:rPr>
          <w:rFonts w:hint="eastAsia"/>
        </w:rPr>
        <w:t>（以下「調査担当部門」という。）</w:t>
      </w:r>
      <w:r w:rsidR="000A40BF">
        <w:rPr>
          <w:rFonts w:hint="eastAsia"/>
        </w:rPr>
        <w:t>に</w:t>
      </w:r>
      <w:r w:rsidR="00B71B1C">
        <w:rPr>
          <w:rFonts w:hint="eastAsia"/>
        </w:rPr>
        <w:t>、</w:t>
      </w:r>
    </w:p>
    <w:p w:rsidR="0045247A" w:rsidRDefault="00AC304F" w:rsidP="00AC304F">
      <w:pPr>
        <w:jc w:val="left"/>
      </w:pPr>
      <w:r>
        <w:rPr>
          <w:rFonts w:hint="eastAsia"/>
        </w:rPr>
        <w:t xml:space="preserve">　　　</w:t>
      </w:r>
      <w:r w:rsidR="0045247A">
        <w:rPr>
          <w:rFonts w:hint="eastAsia"/>
        </w:rPr>
        <w:t>相談された事項</w:t>
      </w:r>
      <w:r w:rsidR="000A40BF">
        <w:rPr>
          <w:rFonts w:hint="eastAsia"/>
        </w:rPr>
        <w:t>に</w:t>
      </w:r>
      <w:r w:rsidR="0045247A">
        <w:rPr>
          <w:rFonts w:hint="eastAsia"/>
        </w:rPr>
        <w:t>関する事実関係の調査</w:t>
      </w:r>
      <w:r w:rsidR="00D51B12">
        <w:rPr>
          <w:rFonts w:hint="eastAsia"/>
        </w:rPr>
        <w:t>を</w:t>
      </w:r>
      <w:r w:rsidR="00C36750">
        <w:rPr>
          <w:rFonts w:hint="eastAsia"/>
        </w:rPr>
        <w:t>依頼する</w:t>
      </w:r>
      <w:r w:rsidR="00D51B12">
        <w:rPr>
          <w:rFonts w:hint="eastAsia"/>
        </w:rPr>
        <w:t>。</w:t>
      </w:r>
    </w:p>
    <w:p w:rsidR="0045247A" w:rsidRDefault="0053308D" w:rsidP="00D2797E">
      <w:pPr>
        <w:jc w:val="left"/>
      </w:pPr>
      <w:r>
        <w:rPr>
          <w:rFonts w:hint="eastAsia"/>
        </w:rPr>
        <w:t>（２）</w:t>
      </w:r>
      <w:r w:rsidR="0045247A">
        <w:rPr>
          <w:rFonts w:hint="eastAsia"/>
        </w:rPr>
        <w:t>協力</w:t>
      </w:r>
      <w:r>
        <w:rPr>
          <w:rFonts w:hint="eastAsia"/>
        </w:rPr>
        <w:t>の</w:t>
      </w:r>
      <w:r w:rsidR="0045247A">
        <w:rPr>
          <w:rFonts w:hint="eastAsia"/>
        </w:rPr>
        <w:t>義務</w:t>
      </w:r>
    </w:p>
    <w:p w:rsidR="0053308D" w:rsidRDefault="0053308D" w:rsidP="00D2797E">
      <w:pPr>
        <w:ind w:left="1260" w:hangingChars="600" w:hanging="1260"/>
        <w:jc w:val="left"/>
      </w:pPr>
      <w:r>
        <w:rPr>
          <w:rFonts w:hint="eastAsia"/>
        </w:rPr>
        <w:t xml:space="preserve">　　　</w:t>
      </w:r>
      <w:r w:rsidR="0045247A">
        <w:rPr>
          <w:rFonts w:hint="eastAsia"/>
        </w:rPr>
        <w:t xml:space="preserve">　相談等の対象とされた個人や</w:t>
      </w:r>
      <w:r w:rsidR="0045247A" w:rsidRPr="00690D18">
        <w:rPr>
          <w:rFonts w:hint="eastAsia"/>
        </w:rPr>
        <w:t>チーム</w:t>
      </w:r>
      <w:r w:rsidR="00690D18">
        <w:rPr>
          <w:rFonts w:hint="eastAsia"/>
        </w:rPr>
        <w:t>等</w:t>
      </w:r>
      <w:r w:rsidR="0045247A">
        <w:rPr>
          <w:rFonts w:hint="eastAsia"/>
        </w:rPr>
        <w:t>は、相談等をされた内容の事実関係の調査</w:t>
      </w:r>
    </w:p>
    <w:p w:rsidR="0045247A" w:rsidRDefault="0045247A" w:rsidP="00D2797E">
      <w:pPr>
        <w:ind w:leftChars="300" w:left="1260" w:hangingChars="300" w:hanging="630"/>
        <w:jc w:val="left"/>
      </w:pPr>
      <w:r>
        <w:rPr>
          <w:rFonts w:hint="eastAsia"/>
        </w:rPr>
        <w:t>に際して、調査担当部門</w:t>
      </w:r>
      <w:r w:rsidR="00690D18">
        <w:rPr>
          <w:rFonts w:hint="eastAsia"/>
        </w:rPr>
        <w:t>の調査</w:t>
      </w:r>
      <w:r>
        <w:rPr>
          <w:rFonts w:hint="eastAsia"/>
        </w:rPr>
        <w:t>に協力しなければならない。</w:t>
      </w:r>
    </w:p>
    <w:p w:rsidR="0045247A" w:rsidRDefault="00196FC8" w:rsidP="00D2797E">
      <w:pPr>
        <w:jc w:val="left"/>
      </w:pPr>
      <w:r>
        <w:rPr>
          <w:rFonts w:hint="eastAsia"/>
        </w:rPr>
        <w:t>（３）</w:t>
      </w:r>
      <w:r w:rsidR="0045247A">
        <w:rPr>
          <w:rFonts w:hint="eastAsia"/>
        </w:rPr>
        <w:t>相談者等の保護</w:t>
      </w:r>
    </w:p>
    <w:p w:rsidR="003911C4" w:rsidRDefault="00295150" w:rsidP="003911C4">
      <w:pPr>
        <w:ind w:leftChars="100" w:left="210" w:firstLineChars="300" w:firstLine="630"/>
        <w:jc w:val="left"/>
      </w:pPr>
      <w:r>
        <w:rPr>
          <w:rFonts w:hint="eastAsia"/>
        </w:rPr>
        <w:t xml:space="preserve">①　</w:t>
      </w:r>
      <w:r w:rsidR="00C36750">
        <w:rPr>
          <w:rFonts w:hint="eastAsia"/>
        </w:rPr>
        <w:t>担当者</w:t>
      </w:r>
      <w:r w:rsidR="003911C4">
        <w:rPr>
          <w:rFonts w:hint="eastAsia"/>
        </w:rPr>
        <w:t>、および調査担当部門は</w:t>
      </w:r>
      <w:r w:rsidR="0045247A">
        <w:rPr>
          <w:rFonts w:hint="eastAsia"/>
        </w:rPr>
        <w:t>、相談者が相談等をしたことを理由として、</w:t>
      </w:r>
    </w:p>
    <w:p w:rsidR="0045247A" w:rsidRDefault="0045247A" w:rsidP="003911C4">
      <w:pPr>
        <w:ind w:leftChars="100" w:left="210" w:firstLineChars="500" w:firstLine="1050"/>
        <w:jc w:val="left"/>
      </w:pPr>
      <w:r>
        <w:rPr>
          <w:rFonts w:hint="eastAsia"/>
        </w:rPr>
        <w:t>不利益な取り扱いを</w:t>
      </w:r>
      <w:r w:rsidR="00AC304F">
        <w:rPr>
          <w:rFonts w:hint="eastAsia"/>
        </w:rPr>
        <w:t>受けない</w:t>
      </w:r>
      <w:r w:rsidR="00F8408F">
        <w:rPr>
          <w:rFonts w:hint="eastAsia"/>
        </w:rPr>
        <w:t>よう</w:t>
      </w:r>
      <w:r w:rsidR="00491B74">
        <w:rPr>
          <w:rFonts w:hint="eastAsia"/>
          <w:sz w:val="22"/>
        </w:rPr>
        <w:t>本協会関係者</w:t>
      </w:r>
      <w:r w:rsidR="00F8408F">
        <w:rPr>
          <w:rFonts w:hint="eastAsia"/>
        </w:rPr>
        <w:t>を指導する</w:t>
      </w:r>
      <w:r>
        <w:rPr>
          <w:rFonts w:hint="eastAsia"/>
        </w:rPr>
        <w:t>。</w:t>
      </w:r>
    </w:p>
    <w:p w:rsidR="00F20E74" w:rsidRDefault="00295150" w:rsidP="00F20E74">
      <w:pPr>
        <w:ind w:left="840"/>
        <w:jc w:val="left"/>
      </w:pPr>
      <w:r>
        <w:rPr>
          <w:rFonts w:hint="eastAsia"/>
        </w:rPr>
        <w:t xml:space="preserve">②　</w:t>
      </w:r>
      <w:r w:rsidR="005449FA">
        <w:rPr>
          <w:rFonts w:hint="eastAsia"/>
        </w:rPr>
        <w:t>本協会</w:t>
      </w:r>
      <w:r w:rsidR="006B28D7">
        <w:rPr>
          <w:rFonts w:hint="eastAsia"/>
        </w:rPr>
        <w:t>または各連盟</w:t>
      </w:r>
      <w:r w:rsidR="005449FA">
        <w:rPr>
          <w:rFonts w:hint="eastAsia"/>
        </w:rPr>
        <w:t>は</w:t>
      </w:r>
      <w:r w:rsidR="0045247A">
        <w:rPr>
          <w:rFonts w:hint="eastAsia"/>
        </w:rPr>
        <w:t>、相談者に対して不利益な取り扱いや嫌がらせ等を行</w:t>
      </w:r>
    </w:p>
    <w:p w:rsidR="0045247A" w:rsidRDefault="0045247A" w:rsidP="00D2797E">
      <w:pPr>
        <w:ind w:left="840" w:firstLineChars="200" w:firstLine="420"/>
        <w:jc w:val="left"/>
      </w:pPr>
      <w:r>
        <w:rPr>
          <w:rFonts w:hint="eastAsia"/>
        </w:rPr>
        <w:t>った</w:t>
      </w:r>
      <w:r w:rsidR="00491B74">
        <w:rPr>
          <w:rFonts w:hint="eastAsia"/>
          <w:sz w:val="22"/>
        </w:rPr>
        <w:t>本協会関係者</w:t>
      </w:r>
      <w:r w:rsidR="00471FCC">
        <w:rPr>
          <w:rFonts w:hint="eastAsia"/>
        </w:rPr>
        <w:t>に対して</w:t>
      </w:r>
      <w:r>
        <w:rPr>
          <w:rFonts w:hint="eastAsia"/>
        </w:rPr>
        <w:t>、相当な処分を課すことができる。</w:t>
      </w:r>
    </w:p>
    <w:p w:rsidR="0045247A" w:rsidRDefault="009E58C5" w:rsidP="00D2797E">
      <w:pPr>
        <w:jc w:val="left"/>
      </w:pPr>
      <w:r>
        <w:rPr>
          <w:rFonts w:hint="eastAsia"/>
        </w:rPr>
        <w:t xml:space="preserve">　</w:t>
      </w:r>
      <w:r w:rsidR="0045247A">
        <w:rPr>
          <w:rFonts w:hint="eastAsia"/>
        </w:rPr>
        <w:t>（</w:t>
      </w:r>
      <w:r w:rsidR="00196FC8">
        <w:rPr>
          <w:rFonts w:hint="eastAsia"/>
        </w:rPr>
        <w:t>４</w:t>
      </w:r>
      <w:r w:rsidR="0045247A">
        <w:rPr>
          <w:rFonts w:hint="eastAsia"/>
        </w:rPr>
        <w:t>）個人情報の保護</w:t>
      </w:r>
    </w:p>
    <w:p w:rsidR="00AC304F" w:rsidRDefault="0045247A" w:rsidP="00D2797E">
      <w:pPr>
        <w:ind w:left="1260" w:hangingChars="600" w:hanging="1260"/>
        <w:jc w:val="left"/>
      </w:pPr>
      <w:r>
        <w:rPr>
          <w:rFonts w:hint="eastAsia"/>
        </w:rPr>
        <w:t xml:space="preserve">　　　　</w:t>
      </w:r>
      <w:r w:rsidR="009E58C5">
        <w:rPr>
          <w:rFonts w:hint="eastAsia"/>
        </w:rPr>
        <w:t xml:space="preserve">　</w:t>
      </w:r>
      <w:r w:rsidR="005449FA">
        <w:rPr>
          <w:rFonts w:hint="eastAsia"/>
        </w:rPr>
        <w:t>担当者</w:t>
      </w:r>
      <w:r w:rsidR="00AC304F">
        <w:rPr>
          <w:rFonts w:hint="eastAsia"/>
        </w:rPr>
        <w:t>および</w:t>
      </w:r>
      <w:r w:rsidR="00D9540E">
        <w:rPr>
          <w:rFonts w:hint="eastAsia"/>
        </w:rPr>
        <w:t>調査担当部門</w:t>
      </w:r>
      <w:r>
        <w:rPr>
          <w:rFonts w:hint="eastAsia"/>
        </w:rPr>
        <w:t>は、</w:t>
      </w:r>
      <w:r w:rsidR="006B28D7" w:rsidRPr="00DA4DFA">
        <w:rPr>
          <w:rFonts w:hint="eastAsia"/>
        </w:rPr>
        <w:t>相談された内容</w:t>
      </w:r>
      <w:r w:rsidR="00AC304F">
        <w:rPr>
          <w:rFonts w:hint="eastAsia"/>
        </w:rPr>
        <w:t>および</w:t>
      </w:r>
      <w:r w:rsidR="006B28D7" w:rsidRPr="00DA4DFA">
        <w:rPr>
          <w:rFonts w:hint="eastAsia"/>
        </w:rPr>
        <w:t>調査で得られ</w:t>
      </w:r>
      <w:r w:rsidR="006B28D7">
        <w:rPr>
          <w:rFonts w:hint="eastAsia"/>
        </w:rPr>
        <w:t>た個人情報</w:t>
      </w:r>
    </w:p>
    <w:p w:rsidR="0045247A" w:rsidRDefault="006B28D7" w:rsidP="00AC304F">
      <w:pPr>
        <w:ind w:leftChars="400" w:left="1260" w:hangingChars="200" w:hanging="420"/>
        <w:jc w:val="left"/>
      </w:pPr>
      <w:r>
        <w:rPr>
          <w:rFonts w:hint="eastAsia"/>
        </w:rPr>
        <w:t>について、</w:t>
      </w:r>
      <w:r w:rsidR="00D9540E">
        <w:rPr>
          <w:rFonts w:hint="eastAsia"/>
        </w:rPr>
        <w:t>本</w:t>
      </w:r>
      <w:r w:rsidR="0045247A" w:rsidRPr="00DA4DFA">
        <w:rPr>
          <w:rFonts w:hint="eastAsia"/>
        </w:rPr>
        <w:t>協会が別途定める「個人情報</w:t>
      </w:r>
      <w:r w:rsidR="002702B6">
        <w:rPr>
          <w:rFonts w:hint="eastAsia"/>
        </w:rPr>
        <w:t>の</w:t>
      </w:r>
      <w:r w:rsidR="0045247A" w:rsidRPr="00DA4DFA">
        <w:rPr>
          <w:rFonts w:hint="eastAsia"/>
        </w:rPr>
        <w:t>保護方針」に</w:t>
      </w:r>
      <w:r w:rsidR="002702B6">
        <w:rPr>
          <w:rFonts w:hint="eastAsia"/>
        </w:rPr>
        <w:t>準じて</w:t>
      </w:r>
      <w:r>
        <w:rPr>
          <w:rFonts w:hint="eastAsia"/>
        </w:rPr>
        <w:t>取り扱う</w:t>
      </w:r>
      <w:r w:rsidR="0045247A">
        <w:rPr>
          <w:rFonts w:hint="eastAsia"/>
        </w:rPr>
        <w:t>。</w:t>
      </w:r>
    </w:p>
    <w:p w:rsidR="009E58C5" w:rsidRDefault="009E58C5" w:rsidP="00D2797E">
      <w:pPr>
        <w:ind w:leftChars="400" w:left="1260" w:hangingChars="200" w:hanging="420"/>
        <w:jc w:val="left"/>
      </w:pPr>
    </w:p>
    <w:p w:rsidR="009E58C5" w:rsidRDefault="009D6710" w:rsidP="00D2797E">
      <w:pPr>
        <w:ind w:left="1260" w:hangingChars="600" w:hanging="1260"/>
        <w:jc w:val="left"/>
      </w:pPr>
      <w:r>
        <w:rPr>
          <w:rFonts w:hint="eastAsia"/>
        </w:rPr>
        <w:t>５</w:t>
      </w:r>
      <w:r w:rsidR="009E58C5">
        <w:rPr>
          <w:rFonts w:hint="eastAsia"/>
        </w:rPr>
        <w:t>．是正措置</w:t>
      </w:r>
      <w:r w:rsidR="008D3341">
        <w:rPr>
          <w:rFonts w:hint="eastAsia"/>
        </w:rPr>
        <w:t>、処分</w:t>
      </w:r>
    </w:p>
    <w:p w:rsidR="009E58C5" w:rsidRDefault="009E58C5" w:rsidP="00D2797E">
      <w:pPr>
        <w:jc w:val="left"/>
      </w:pPr>
      <w:r>
        <w:rPr>
          <w:rFonts w:hint="eastAsia"/>
        </w:rPr>
        <w:t>（１）是正措置</w:t>
      </w:r>
      <w:r w:rsidR="008D3341">
        <w:rPr>
          <w:rFonts w:hint="eastAsia"/>
        </w:rPr>
        <w:t>、処分</w:t>
      </w:r>
      <w:r w:rsidR="00AC304F">
        <w:rPr>
          <w:rFonts w:hint="eastAsia"/>
        </w:rPr>
        <w:t>および</w:t>
      </w:r>
      <w:r w:rsidR="005449FA">
        <w:rPr>
          <w:rFonts w:hint="eastAsia"/>
        </w:rPr>
        <w:t>報告</w:t>
      </w:r>
    </w:p>
    <w:p w:rsidR="008D3341" w:rsidRDefault="005449FA" w:rsidP="00D2797E">
      <w:pPr>
        <w:ind w:firstLineChars="400" w:firstLine="840"/>
        <w:jc w:val="left"/>
      </w:pPr>
      <w:r>
        <w:rPr>
          <w:rFonts w:hint="eastAsia"/>
        </w:rPr>
        <w:t>①</w:t>
      </w:r>
      <w:r w:rsidR="008D3341">
        <w:rPr>
          <w:rFonts w:hint="eastAsia"/>
        </w:rPr>
        <w:t xml:space="preserve">　</w:t>
      </w:r>
      <w:r w:rsidR="009E58C5">
        <w:rPr>
          <w:rFonts w:hint="eastAsia"/>
        </w:rPr>
        <w:t>調査担当部門</w:t>
      </w:r>
      <w:r>
        <w:rPr>
          <w:rFonts w:hint="eastAsia"/>
        </w:rPr>
        <w:t>の</w:t>
      </w:r>
      <w:r w:rsidR="009E58C5">
        <w:rPr>
          <w:rFonts w:hint="eastAsia"/>
        </w:rPr>
        <w:t>調査</w:t>
      </w:r>
      <w:r>
        <w:rPr>
          <w:rFonts w:hint="eastAsia"/>
        </w:rPr>
        <w:t>により</w:t>
      </w:r>
      <w:r w:rsidR="009E58C5">
        <w:rPr>
          <w:rFonts w:hint="eastAsia"/>
        </w:rPr>
        <w:t>不正行為が明らかになった場合には、各連盟</w:t>
      </w:r>
      <w:r>
        <w:rPr>
          <w:rFonts w:hint="eastAsia"/>
        </w:rPr>
        <w:t>は</w:t>
      </w:r>
      <w:r w:rsidR="009E58C5">
        <w:rPr>
          <w:rFonts w:hint="eastAsia"/>
        </w:rPr>
        <w:t>速</w:t>
      </w:r>
    </w:p>
    <w:p w:rsidR="008D3341" w:rsidRDefault="008D3341" w:rsidP="00D2797E">
      <w:pPr>
        <w:ind w:firstLineChars="400" w:firstLine="840"/>
        <w:jc w:val="left"/>
      </w:pPr>
      <w:r>
        <w:rPr>
          <w:rFonts w:hint="eastAsia"/>
        </w:rPr>
        <w:t xml:space="preserve">　　</w:t>
      </w:r>
      <w:r w:rsidR="009E58C5">
        <w:rPr>
          <w:rFonts w:hint="eastAsia"/>
        </w:rPr>
        <w:t>やかに相当な是正措置</w:t>
      </w:r>
      <w:r w:rsidR="00AC304F">
        <w:rPr>
          <w:rFonts w:hint="eastAsia"/>
        </w:rPr>
        <w:t>および</w:t>
      </w:r>
      <w:r w:rsidR="009E58C5">
        <w:rPr>
          <w:rFonts w:hint="eastAsia"/>
        </w:rPr>
        <w:t>再発防止措置を講じる。</w:t>
      </w:r>
    </w:p>
    <w:p w:rsidR="00491B74" w:rsidRDefault="008D3341" w:rsidP="00D2797E">
      <w:pPr>
        <w:pStyle w:val="Default"/>
        <w:ind w:firstLineChars="400" w:firstLine="840"/>
        <w:rPr>
          <w:sz w:val="21"/>
          <w:szCs w:val="21"/>
        </w:rPr>
      </w:pPr>
      <w:r>
        <w:rPr>
          <w:rFonts w:hint="eastAsia"/>
          <w:sz w:val="21"/>
          <w:szCs w:val="21"/>
        </w:rPr>
        <w:t xml:space="preserve">②　</w:t>
      </w:r>
      <w:r>
        <w:rPr>
          <w:sz w:val="21"/>
          <w:szCs w:val="21"/>
        </w:rPr>
        <w:t>当該不正行為に関与した</w:t>
      </w:r>
      <w:r w:rsidR="00491B74">
        <w:rPr>
          <w:rFonts w:hint="eastAsia"/>
          <w:sz w:val="22"/>
        </w:rPr>
        <w:t>本協会関係者</w:t>
      </w:r>
      <w:r>
        <w:rPr>
          <w:sz w:val="21"/>
          <w:szCs w:val="21"/>
        </w:rPr>
        <w:t>に対し</w:t>
      </w:r>
      <w:r>
        <w:rPr>
          <w:rFonts w:hint="eastAsia"/>
          <w:sz w:val="21"/>
          <w:szCs w:val="21"/>
        </w:rPr>
        <w:t>各連盟は、</w:t>
      </w:r>
      <w:r w:rsidRPr="008D3341">
        <w:rPr>
          <w:rFonts w:hint="eastAsia"/>
          <w:sz w:val="21"/>
          <w:szCs w:val="21"/>
        </w:rPr>
        <w:t>本協会規定第9条に従</w:t>
      </w:r>
    </w:p>
    <w:p w:rsidR="00491B74" w:rsidRDefault="008D3341" w:rsidP="00D2797E">
      <w:pPr>
        <w:pStyle w:val="Default"/>
        <w:ind w:firstLineChars="600" w:firstLine="1260"/>
        <w:rPr>
          <w:sz w:val="21"/>
          <w:szCs w:val="21"/>
        </w:rPr>
      </w:pPr>
      <w:r w:rsidRPr="008D3341">
        <w:rPr>
          <w:rFonts w:hint="eastAsia"/>
          <w:sz w:val="21"/>
          <w:szCs w:val="21"/>
        </w:rPr>
        <w:t>って</w:t>
      </w:r>
      <w:r>
        <w:rPr>
          <w:rFonts w:hint="eastAsia"/>
          <w:sz w:val="21"/>
          <w:szCs w:val="21"/>
        </w:rPr>
        <w:t>相当な処分を課す</w:t>
      </w:r>
      <w:r w:rsidR="00621B10">
        <w:rPr>
          <w:rFonts w:hint="eastAsia"/>
          <w:sz w:val="21"/>
          <w:szCs w:val="21"/>
        </w:rPr>
        <w:t>こと</w:t>
      </w:r>
      <w:r>
        <w:rPr>
          <w:rFonts w:hint="eastAsia"/>
          <w:sz w:val="21"/>
          <w:szCs w:val="21"/>
        </w:rPr>
        <w:t>が</w:t>
      </w:r>
      <w:r w:rsidR="00621B10">
        <w:rPr>
          <w:rFonts w:hint="eastAsia"/>
          <w:sz w:val="21"/>
          <w:szCs w:val="21"/>
        </w:rPr>
        <w:t>できる</w:t>
      </w:r>
      <w:r>
        <w:rPr>
          <w:rFonts w:hint="eastAsia"/>
          <w:sz w:val="21"/>
          <w:szCs w:val="21"/>
        </w:rPr>
        <w:t>。</w:t>
      </w:r>
      <w:r w:rsidR="005449FA" w:rsidRPr="008D3341">
        <w:rPr>
          <w:rFonts w:hint="eastAsia"/>
          <w:sz w:val="21"/>
          <w:szCs w:val="21"/>
        </w:rPr>
        <w:t>各連盟</w:t>
      </w:r>
      <w:r>
        <w:rPr>
          <w:rFonts w:hint="eastAsia"/>
          <w:sz w:val="21"/>
          <w:szCs w:val="21"/>
        </w:rPr>
        <w:t>で</w:t>
      </w:r>
      <w:r w:rsidR="009E58C5" w:rsidRPr="008D3341">
        <w:rPr>
          <w:rFonts w:hint="eastAsia"/>
          <w:sz w:val="21"/>
          <w:szCs w:val="21"/>
        </w:rPr>
        <w:t>対処できない</w:t>
      </w:r>
      <w:r>
        <w:rPr>
          <w:rFonts w:hint="eastAsia"/>
          <w:sz w:val="21"/>
          <w:szCs w:val="21"/>
        </w:rPr>
        <w:t>場合は、同9条第</w:t>
      </w:r>
    </w:p>
    <w:p w:rsidR="009E58C5" w:rsidRPr="008D3341" w:rsidRDefault="008D3341" w:rsidP="00D2797E">
      <w:pPr>
        <w:pStyle w:val="Default"/>
        <w:ind w:firstLineChars="600" w:firstLine="1260"/>
        <w:rPr>
          <w:sz w:val="21"/>
          <w:szCs w:val="21"/>
        </w:rPr>
      </w:pPr>
      <w:r>
        <w:rPr>
          <w:rFonts w:hint="eastAsia"/>
          <w:sz w:val="21"/>
          <w:szCs w:val="21"/>
        </w:rPr>
        <w:t>2項に従って本協会が理事会の決議により処分を行うことができる。</w:t>
      </w:r>
    </w:p>
    <w:p w:rsidR="008D3341" w:rsidRDefault="008D3341" w:rsidP="00D2797E">
      <w:pPr>
        <w:ind w:left="840"/>
        <w:jc w:val="left"/>
      </w:pPr>
      <w:r>
        <w:rPr>
          <w:rFonts w:hint="eastAsia"/>
        </w:rPr>
        <w:t xml:space="preserve">③　</w:t>
      </w:r>
      <w:r w:rsidR="005449FA">
        <w:rPr>
          <w:rFonts w:hint="eastAsia"/>
        </w:rPr>
        <w:t>相談窓口に不正行為等について相談があった場合、担当者は、その後の経緯</w:t>
      </w:r>
    </w:p>
    <w:p w:rsidR="0045247A" w:rsidRPr="009E58C5" w:rsidRDefault="008D3341" w:rsidP="00D2797E">
      <w:pPr>
        <w:ind w:left="840"/>
        <w:jc w:val="left"/>
      </w:pPr>
      <w:r>
        <w:rPr>
          <w:rFonts w:hint="eastAsia"/>
        </w:rPr>
        <w:t xml:space="preserve">　　</w:t>
      </w:r>
      <w:r w:rsidR="005449FA">
        <w:rPr>
          <w:rFonts w:hint="eastAsia"/>
        </w:rPr>
        <w:t>を含めて全ての内容をコンプライアンス委員会に報告しなければならない。</w:t>
      </w:r>
      <w:r w:rsidR="00920F19">
        <w:rPr>
          <w:rFonts w:hint="eastAsia"/>
        </w:rPr>
        <w:t xml:space="preserve">　　　　</w:t>
      </w:r>
    </w:p>
    <w:p w:rsidR="0045247A" w:rsidRDefault="009E58C5" w:rsidP="00D2797E">
      <w:pPr>
        <w:ind w:left="1260" w:hangingChars="600" w:hanging="1260"/>
        <w:jc w:val="left"/>
      </w:pPr>
      <w:r>
        <w:rPr>
          <w:rFonts w:hint="eastAsia"/>
        </w:rPr>
        <w:t>（２）相談者への</w:t>
      </w:r>
      <w:r w:rsidR="0045247A">
        <w:rPr>
          <w:rFonts w:hint="eastAsia"/>
        </w:rPr>
        <w:t>通知</w:t>
      </w:r>
    </w:p>
    <w:p w:rsidR="00AC304F" w:rsidRDefault="0045247A" w:rsidP="00D2797E">
      <w:pPr>
        <w:ind w:left="1260" w:hangingChars="600" w:hanging="1260"/>
        <w:jc w:val="left"/>
      </w:pPr>
      <w:r>
        <w:rPr>
          <w:rFonts w:hint="eastAsia"/>
        </w:rPr>
        <w:t xml:space="preserve">　　　</w:t>
      </w:r>
      <w:r w:rsidR="009E58C5">
        <w:rPr>
          <w:rFonts w:hint="eastAsia"/>
        </w:rPr>
        <w:t xml:space="preserve">　</w:t>
      </w:r>
      <w:r w:rsidR="00920F19">
        <w:rPr>
          <w:rFonts w:hint="eastAsia"/>
        </w:rPr>
        <w:t>担当者</w:t>
      </w:r>
      <w:r>
        <w:rPr>
          <w:rFonts w:hint="eastAsia"/>
        </w:rPr>
        <w:t>は、相談者に対して、調査結果</w:t>
      </w:r>
      <w:r w:rsidR="00AC304F">
        <w:rPr>
          <w:rFonts w:hint="eastAsia"/>
        </w:rPr>
        <w:t>および</w:t>
      </w:r>
      <w:r>
        <w:rPr>
          <w:rFonts w:hint="eastAsia"/>
        </w:rPr>
        <w:t>是正結果等について、被通報者（そ</w:t>
      </w:r>
    </w:p>
    <w:p w:rsidR="00AC304F" w:rsidRDefault="00AC304F" w:rsidP="00AC304F">
      <w:pPr>
        <w:ind w:left="1260" w:hangingChars="600" w:hanging="1260"/>
        <w:jc w:val="left"/>
      </w:pPr>
      <w:r>
        <w:rPr>
          <w:rFonts w:hint="eastAsia"/>
        </w:rPr>
        <w:t xml:space="preserve">　　　</w:t>
      </w:r>
      <w:r w:rsidR="0045247A">
        <w:rPr>
          <w:rFonts w:hint="eastAsia"/>
        </w:rPr>
        <w:t>の者が不正行為等を行った、行っているまたは行おうとしていると通報された者を</w:t>
      </w:r>
    </w:p>
    <w:p w:rsidR="0045247A" w:rsidRDefault="00AC304F" w:rsidP="00AC304F">
      <w:pPr>
        <w:ind w:left="1260" w:hangingChars="600" w:hanging="1260"/>
        <w:jc w:val="left"/>
      </w:pPr>
      <w:r>
        <w:rPr>
          <w:rFonts w:hint="eastAsia"/>
        </w:rPr>
        <w:t xml:space="preserve">　　　</w:t>
      </w:r>
      <w:r w:rsidR="0045247A">
        <w:rPr>
          <w:rFonts w:hint="eastAsia"/>
        </w:rPr>
        <w:t>いう。）のプライバシーに配慮しつつ、遅滞なく通知しなければならない。</w:t>
      </w:r>
    </w:p>
    <w:p w:rsidR="0045247A" w:rsidRDefault="0045247A" w:rsidP="00D2797E">
      <w:pPr>
        <w:ind w:left="1260" w:hangingChars="600" w:hanging="1260"/>
        <w:jc w:val="left"/>
      </w:pPr>
    </w:p>
    <w:p w:rsidR="00CF5254" w:rsidRPr="00C90B14" w:rsidRDefault="0053308D" w:rsidP="00D2797E">
      <w:pPr>
        <w:ind w:left="1260" w:hangingChars="600" w:hanging="1260"/>
        <w:jc w:val="right"/>
      </w:pPr>
      <w:r>
        <w:rPr>
          <w:rFonts w:hint="eastAsia"/>
        </w:rPr>
        <w:t xml:space="preserve">　以上</w:t>
      </w:r>
    </w:p>
    <w:sectPr w:rsidR="00CF5254" w:rsidRPr="00C90B14" w:rsidSect="00C6443D">
      <w:footerReference w:type="default" r:id="rId11"/>
      <w:pgSz w:w="11906" w:h="16838"/>
      <w:pgMar w:top="1985" w:right="1701" w:bottom="1701" w:left="1701" w:header="851" w:footer="992" w:gutter="0"/>
      <w:pgNumType w:start="1"/>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7F" w:rsidRDefault="002F517F" w:rsidP="000D3C28">
      <w:r>
        <w:separator/>
      </w:r>
    </w:p>
  </w:endnote>
  <w:endnote w:type="continuationSeparator" w:id="0">
    <w:p w:rsidR="002F517F" w:rsidRDefault="002F517F" w:rsidP="000D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altName w:val="Segoe UI"/>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650592"/>
      <w:docPartObj>
        <w:docPartGallery w:val="Page Numbers (Bottom of Page)"/>
        <w:docPartUnique/>
      </w:docPartObj>
    </w:sdtPr>
    <w:sdtEndPr/>
    <w:sdtContent>
      <w:p w:rsidR="00C6443D" w:rsidRDefault="00151CE7">
        <w:pPr>
          <w:pStyle w:val="a6"/>
          <w:jc w:val="center"/>
        </w:pPr>
        <w:r>
          <w:fldChar w:fldCharType="begin"/>
        </w:r>
        <w:r w:rsidR="00C6443D">
          <w:instrText>PAGE   \* MERGEFORMAT</w:instrText>
        </w:r>
        <w:r>
          <w:fldChar w:fldCharType="separate"/>
        </w:r>
        <w:r w:rsidR="009600D2" w:rsidRPr="009600D2">
          <w:rPr>
            <w:noProof/>
            <w:lang w:val="ja-JP"/>
          </w:rPr>
          <w:t>1</w:t>
        </w:r>
        <w:r>
          <w:fldChar w:fldCharType="end"/>
        </w:r>
      </w:p>
    </w:sdtContent>
  </w:sdt>
  <w:p w:rsidR="00D2797E" w:rsidRDefault="00D279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7F" w:rsidRDefault="002F517F" w:rsidP="000D3C28">
      <w:r>
        <w:separator/>
      </w:r>
    </w:p>
  </w:footnote>
  <w:footnote w:type="continuationSeparator" w:id="0">
    <w:p w:rsidR="002F517F" w:rsidRDefault="002F517F" w:rsidP="000D3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1C3D"/>
    <w:multiLevelType w:val="hybridMultilevel"/>
    <w:tmpl w:val="5186D37A"/>
    <w:lvl w:ilvl="0" w:tplc="AFA626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3D2266"/>
    <w:multiLevelType w:val="hybridMultilevel"/>
    <w:tmpl w:val="8EA84E60"/>
    <w:lvl w:ilvl="0" w:tplc="C4E65638">
      <w:start w:val="1"/>
      <w:numFmt w:val="decimalFullWidth"/>
      <w:lvlText w:val="（%1）"/>
      <w:lvlJc w:val="left"/>
      <w:pPr>
        <w:ind w:left="1140" w:hanging="720"/>
      </w:pPr>
      <w:rPr>
        <w:rFonts w:hint="default"/>
      </w:rPr>
    </w:lvl>
    <w:lvl w:ilvl="1" w:tplc="2F24BE4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4B"/>
    <w:rsid w:val="00023077"/>
    <w:rsid w:val="00027C4F"/>
    <w:rsid w:val="00060E68"/>
    <w:rsid w:val="00062A63"/>
    <w:rsid w:val="00070973"/>
    <w:rsid w:val="000A40BF"/>
    <w:rsid w:val="000D22DF"/>
    <w:rsid w:val="000D3C28"/>
    <w:rsid w:val="00137A48"/>
    <w:rsid w:val="001467DB"/>
    <w:rsid w:val="00151CE7"/>
    <w:rsid w:val="00181303"/>
    <w:rsid w:val="00194D67"/>
    <w:rsid w:val="00196FC8"/>
    <w:rsid w:val="001B0BD2"/>
    <w:rsid w:val="001E02E1"/>
    <w:rsid w:val="001F6D1D"/>
    <w:rsid w:val="002043FD"/>
    <w:rsid w:val="00222257"/>
    <w:rsid w:val="002702B6"/>
    <w:rsid w:val="0028361D"/>
    <w:rsid w:val="00295150"/>
    <w:rsid w:val="00295C6A"/>
    <w:rsid w:val="002A11D0"/>
    <w:rsid w:val="002D1FF6"/>
    <w:rsid w:val="002F517F"/>
    <w:rsid w:val="002F5428"/>
    <w:rsid w:val="00310B34"/>
    <w:rsid w:val="00370274"/>
    <w:rsid w:val="00370937"/>
    <w:rsid w:val="00382C77"/>
    <w:rsid w:val="003911C4"/>
    <w:rsid w:val="003A3011"/>
    <w:rsid w:val="003F762B"/>
    <w:rsid w:val="0042664A"/>
    <w:rsid w:val="00435850"/>
    <w:rsid w:val="0045247A"/>
    <w:rsid w:val="00470E66"/>
    <w:rsid w:val="00471FCC"/>
    <w:rsid w:val="00491B74"/>
    <w:rsid w:val="004C5537"/>
    <w:rsid w:val="004C7F4C"/>
    <w:rsid w:val="004D61F6"/>
    <w:rsid w:val="004E2B8B"/>
    <w:rsid w:val="004E4084"/>
    <w:rsid w:val="004F6B8D"/>
    <w:rsid w:val="00513AB5"/>
    <w:rsid w:val="00522A6D"/>
    <w:rsid w:val="0053308D"/>
    <w:rsid w:val="005449FA"/>
    <w:rsid w:val="005767EF"/>
    <w:rsid w:val="00576877"/>
    <w:rsid w:val="005A4342"/>
    <w:rsid w:val="005E1859"/>
    <w:rsid w:val="005E474D"/>
    <w:rsid w:val="00621B10"/>
    <w:rsid w:val="00667433"/>
    <w:rsid w:val="00690D18"/>
    <w:rsid w:val="006B2767"/>
    <w:rsid w:val="006B28D7"/>
    <w:rsid w:val="006F001B"/>
    <w:rsid w:val="006F3CCF"/>
    <w:rsid w:val="0071042A"/>
    <w:rsid w:val="0072036B"/>
    <w:rsid w:val="00761B2E"/>
    <w:rsid w:val="0076215F"/>
    <w:rsid w:val="0077128C"/>
    <w:rsid w:val="007960D8"/>
    <w:rsid w:val="007B79B0"/>
    <w:rsid w:val="007C1E65"/>
    <w:rsid w:val="007E783C"/>
    <w:rsid w:val="008053BD"/>
    <w:rsid w:val="00805874"/>
    <w:rsid w:val="00856FEE"/>
    <w:rsid w:val="00882F86"/>
    <w:rsid w:val="008A1371"/>
    <w:rsid w:val="008D3341"/>
    <w:rsid w:val="008E6594"/>
    <w:rsid w:val="00920F19"/>
    <w:rsid w:val="00925058"/>
    <w:rsid w:val="009377F8"/>
    <w:rsid w:val="0094534B"/>
    <w:rsid w:val="009600D2"/>
    <w:rsid w:val="009B0DF4"/>
    <w:rsid w:val="009B6A7E"/>
    <w:rsid w:val="009C63DC"/>
    <w:rsid w:val="009D074E"/>
    <w:rsid w:val="009D48D0"/>
    <w:rsid w:val="009D6710"/>
    <w:rsid w:val="009E42D0"/>
    <w:rsid w:val="009E58C5"/>
    <w:rsid w:val="00A15301"/>
    <w:rsid w:val="00A473E1"/>
    <w:rsid w:val="00AC304F"/>
    <w:rsid w:val="00B1078E"/>
    <w:rsid w:val="00B10FE8"/>
    <w:rsid w:val="00B32C8E"/>
    <w:rsid w:val="00B53759"/>
    <w:rsid w:val="00B53CB8"/>
    <w:rsid w:val="00B64518"/>
    <w:rsid w:val="00B71B1C"/>
    <w:rsid w:val="00B84E40"/>
    <w:rsid w:val="00B94412"/>
    <w:rsid w:val="00C23EA1"/>
    <w:rsid w:val="00C36750"/>
    <w:rsid w:val="00C6443D"/>
    <w:rsid w:val="00C71E31"/>
    <w:rsid w:val="00C90B14"/>
    <w:rsid w:val="00CF5254"/>
    <w:rsid w:val="00CF72E9"/>
    <w:rsid w:val="00D14F9E"/>
    <w:rsid w:val="00D21186"/>
    <w:rsid w:val="00D22D08"/>
    <w:rsid w:val="00D2797E"/>
    <w:rsid w:val="00D51B12"/>
    <w:rsid w:val="00D52B56"/>
    <w:rsid w:val="00D84062"/>
    <w:rsid w:val="00D8551E"/>
    <w:rsid w:val="00D9540E"/>
    <w:rsid w:val="00DA0DE0"/>
    <w:rsid w:val="00DA4DFA"/>
    <w:rsid w:val="00DD54B0"/>
    <w:rsid w:val="00DE7A02"/>
    <w:rsid w:val="00DF09ED"/>
    <w:rsid w:val="00E00EB1"/>
    <w:rsid w:val="00E339E0"/>
    <w:rsid w:val="00E50602"/>
    <w:rsid w:val="00E748B0"/>
    <w:rsid w:val="00E849FE"/>
    <w:rsid w:val="00EC520B"/>
    <w:rsid w:val="00EE24E3"/>
    <w:rsid w:val="00EF2348"/>
    <w:rsid w:val="00F040EE"/>
    <w:rsid w:val="00F123FB"/>
    <w:rsid w:val="00F20E74"/>
    <w:rsid w:val="00F4570A"/>
    <w:rsid w:val="00F64654"/>
    <w:rsid w:val="00F72EFB"/>
    <w:rsid w:val="00F8408F"/>
    <w:rsid w:val="00F84AA0"/>
    <w:rsid w:val="00FA5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34B"/>
    <w:pPr>
      <w:ind w:leftChars="400" w:left="840"/>
    </w:pPr>
  </w:style>
  <w:style w:type="paragraph" w:styleId="a4">
    <w:name w:val="header"/>
    <w:basedOn w:val="a"/>
    <w:link w:val="a5"/>
    <w:uiPriority w:val="99"/>
    <w:unhideWhenUsed/>
    <w:rsid w:val="000D3C28"/>
    <w:pPr>
      <w:tabs>
        <w:tab w:val="center" w:pos="4252"/>
        <w:tab w:val="right" w:pos="8504"/>
      </w:tabs>
      <w:snapToGrid w:val="0"/>
    </w:pPr>
  </w:style>
  <w:style w:type="character" w:customStyle="1" w:styleId="a5">
    <w:name w:val="ヘッダー (文字)"/>
    <w:basedOn w:val="a0"/>
    <w:link w:val="a4"/>
    <w:uiPriority w:val="99"/>
    <w:rsid w:val="000D3C28"/>
  </w:style>
  <w:style w:type="paragraph" w:styleId="a6">
    <w:name w:val="footer"/>
    <w:basedOn w:val="a"/>
    <w:link w:val="a7"/>
    <w:uiPriority w:val="99"/>
    <w:unhideWhenUsed/>
    <w:rsid w:val="000D3C28"/>
    <w:pPr>
      <w:tabs>
        <w:tab w:val="center" w:pos="4252"/>
        <w:tab w:val="right" w:pos="8504"/>
      </w:tabs>
      <w:snapToGrid w:val="0"/>
    </w:pPr>
  </w:style>
  <w:style w:type="character" w:customStyle="1" w:styleId="a7">
    <w:name w:val="フッター (文字)"/>
    <w:basedOn w:val="a0"/>
    <w:link w:val="a6"/>
    <w:uiPriority w:val="99"/>
    <w:rsid w:val="000D3C28"/>
  </w:style>
  <w:style w:type="paragraph" w:styleId="a8">
    <w:name w:val="Balloon Text"/>
    <w:basedOn w:val="a"/>
    <w:link w:val="a9"/>
    <w:uiPriority w:val="99"/>
    <w:semiHidden/>
    <w:unhideWhenUsed/>
    <w:rsid w:val="00196F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6FC8"/>
    <w:rPr>
      <w:rFonts w:asciiTheme="majorHAnsi" w:eastAsiaTheme="majorEastAsia" w:hAnsiTheme="majorHAnsi" w:cstheme="majorBidi"/>
      <w:sz w:val="18"/>
      <w:szCs w:val="18"/>
    </w:rPr>
  </w:style>
  <w:style w:type="paragraph" w:customStyle="1" w:styleId="Default">
    <w:name w:val="Default"/>
    <w:rsid w:val="008D3341"/>
    <w:pPr>
      <w:widowControl w:val="0"/>
      <w:autoSpaceDE w:val="0"/>
      <w:autoSpaceDN w:val="0"/>
      <w:adjustRightInd w:val="0"/>
    </w:pPr>
    <w:rPr>
      <w:rFonts w:ascii="ＭＳ 明朝" w:hAnsi="ＭＳ 明朝" w:cs="ＭＳ 明朝"/>
      <w:color w:val="000000"/>
      <w:kern w:val="0"/>
      <w:sz w:val="24"/>
      <w:szCs w:val="24"/>
    </w:rPr>
  </w:style>
  <w:style w:type="character" w:styleId="aa">
    <w:name w:val="Hyperlink"/>
    <w:basedOn w:val="a0"/>
    <w:uiPriority w:val="99"/>
    <w:semiHidden/>
    <w:unhideWhenUsed/>
    <w:rsid w:val="00D840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34B"/>
    <w:pPr>
      <w:ind w:leftChars="400" w:left="840"/>
    </w:pPr>
  </w:style>
  <w:style w:type="paragraph" w:styleId="a4">
    <w:name w:val="header"/>
    <w:basedOn w:val="a"/>
    <w:link w:val="a5"/>
    <w:uiPriority w:val="99"/>
    <w:unhideWhenUsed/>
    <w:rsid w:val="000D3C28"/>
    <w:pPr>
      <w:tabs>
        <w:tab w:val="center" w:pos="4252"/>
        <w:tab w:val="right" w:pos="8504"/>
      </w:tabs>
      <w:snapToGrid w:val="0"/>
    </w:pPr>
  </w:style>
  <w:style w:type="character" w:customStyle="1" w:styleId="a5">
    <w:name w:val="ヘッダー (文字)"/>
    <w:basedOn w:val="a0"/>
    <w:link w:val="a4"/>
    <w:uiPriority w:val="99"/>
    <w:rsid w:val="000D3C28"/>
  </w:style>
  <w:style w:type="paragraph" w:styleId="a6">
    <w:name w:val="footer"/>
    <w:basedOn w:val="a"/>
    <w:link w:val="a7"/>
    <w:uiPriority w:val="99"/>
    <w:unhideWhenUsed/>
    <w:rsid w:val="000D3C28"/>
    <w:pPr>
      <w:tabs>
        <w:tab w:val="center" w:pos="4252"/>
        <w:tab w:val="right" w:pos="8504"/>
      </w:tabs>
      <w:snapToGrid w:val="0"/>
    </w:pPr>
  </w:style>
  <w:style w:type="character" w:customStyle="1" w:styleId="a7">
    <w:name w:val="フッター (文字)"/>
    <w:basedOn w:val="a0"/>
    <w:link w:val="a6"/>
    <w:uiPriority w:val="99"/>
    <w:rsid w:val="000D3C28"/>
  </w:style>
  <w:style w:type="paragraph" w:styleId="a8">
    <w:name w:val="Balloon Text"/>
    <w:basedOn w:val="a"/>
    <w:link w:val="a9"/>
    <w:uiPriority w:val="99"/>
    <w:semiHidden/>
    <w:unhideWhenUsed/>
    <w:rsid w:val="00196F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6FC8"/>
    <w:rPr>
      <w:rFonts w:asciiTheme="majorHAnsi" w:eastAsiaTheme="majorEastAsia" w:hAnsiTheme="majorHAnsi" w:cstheme="majorBidi"/>
      <w:sz w:val="18"/>
      <w:szCs w:val="18"/>
    </w:rPr>
  </w:style>
  <w:style w:type="paragraph" w:customStyle="1" w:styleId="Default">
    <w:name w:val="Default"/>
    <w:rsid w:val="008D3341"/>
    <w:pPr>
      <w:widowControl w:val="0"/>
      <w:autoSpaceDE w:val="0"/>
      <w:autoSpaceDN w:val="0"/>
      <w:adjustRightInd w:val="0"/>
    </w:pPr>
    <w:rPr>
      <w:rFonts w:ascii="ＭＳ 明朝" w:hAnsi="ＭＳ 明朝" w:cs="ＭＳ 明朝"/>
      <w:color w:val="000000"/>
      <w:kern w:val="0"/>
      <w:sz w:val="24"/>
      <w:szCs w:val="24"/>
    </w:rPr>
  </w:style>
  <w:style w:type="character" w:styleId="aa">
    <w:name w:val="Hyperlink"/>
    <w:basedOn w:val="a0"/>
    <w:uiPriority w:val="99"/>
    <w:semiHidden/>
    <w:unhideWhenUsed/>
    <w:rsid w:val="00D84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little-senior-hokkaido@outlook.jp"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C3E9-0CE5-47E4-A65F-755A17EC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 keizo</dc:creator>
  <cp:lastModifiedBy>matsu</cp:lastModifiedBy>
  <cp:revision>2</cp:revision>
  <cp:lastPrinted>2015-03-07T04:30:00Z</cp:lastPrinted>
  <dcterms:created xsi:type="dcterms:W3CDTF">2016-10-27T05:25:00Z</dcterms:created>
  <dcterms:modified xsi:type="dcterms:W3CDTF">2016-10-27T05:25:00Z</dcterms:modified>
</cp:coreProperties>
</file>